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A3" w:rsidRPr="00641FD1" w:rsidRDefault="007E08A3"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7E08A3" w:rsidRPr="00641FD1" w:rsidRDefault="00107435" w:rsidP="00107435">
      <w:pPr>
        <w:ind w:firstLine="567"/>
        <w:rPr>
          <w:b/>
          <w:bCs/>
        </w:rPr>
      </w:pPr>
      <w:r>
        <w:rPr>
          <w:b/>
          <w:bCs/>
        </w:rPr>
        <w:t xml:space="preserve"> </w:t>
      </w:r>
      <w:r w:rsidR="007E08A3" w:rsidRPr="00641FD1">
        <w:rPr>
          <w:b/>
          <w:bCs/>
        </w:rPr>
        <w:t>СЕЛЬСКОГО ПОСЕЛЕНИЯ</w:t>
      </w:r>
    </w:p>
    <w:p w:rsidR="007E08A3" w:rsidRPr="00641FD1" w:rsidRDefault="007E08A3" w:rsidP="00107435">
      <w:pPr>
        <w:keepNext/>
        <w:ind w:firstLine="567"/>
        <w:rPr>
          <w:b/>
          <w:bCs/>
        </w:rPr>
      </w:pPr>
      <w:r w:rsidRPr="00641FD1">
        <w:rPr>
          <w:b/>
          <w:bCs/>
        </w:rPr>
        <w:t xml:space="preserve">   </w:t>
      </w:r>
      <w:r>
        <w:rPr>
          <w:b/>
          <w:bCs/>
        </w:rPr>
        <w:t xml:space="preserve"> </w:t>
      </w:r>
      <w:r w:rsidRPr="00641FD1">
        <w:rPr>
          <w:b/>
          <w:bCs/>
        </w:rPr>
        <w:t xml:space="preserve"> </w:t>
      </w:r>
      <w:r w:rsidR="001C7C9C">
        <w:rPr>
          <w:b/>
          <w:bCs/>
        </w:rPr>
        <w:t xml:space="preserve">  </w:t>
      </w:r>
      <w:bookmarkStart w:id="0" w:name="_GoBack"/>
      <w:bookmarkEnd w:id="0"/>
      <w:r w:rsidR="00774C2C">
        <w:rPr>
          <w:b/>
          <w:bCs/>
        </w:rPr>
        <w:t>ПОДБЕЛЬСК</w:t>
      </w:r>
    </w:p>
    <w:p w:rsidR="007E08A3" w:rsidRPr="00641FD1" w:rsidRDefault="007E08A3" w:rsidP="00107A27">
      <w:pPr>
        <w:keepNext/>
        <w:ind w:firstLine="426"/>
        <w:rPr>
          <w:b/>
          <w:bCs/>
        </w:rPr>
      </w:pPr>
      <w:r w:rsidRPr="00641FD1">
        <w:rPr>
          <w:b/>
          <w:bCs/>
        </w:rPr>
        <w:t xml:space="preserve"> МУНИЦИПАЛЬНОГО РАЙОНА</w:t>
      </w:r>
    </w:p>
    <w:p w:rsidR="007E08A3" w:rsidRPr="00641FD1" w:rsidRDefault="007E08A3" w:rsidP="007E08A3">
      <w:pPr>
        <w:rPr>
          <w:b/>
          <w:bCs/>
        </w:rPr>
      </w:pPr>
      <w:r w:rsidRPr="00641FD1">
        <w:rPr>
          <w:b/>
          <w:bCs/>
        </w:rPr>
        <w:t xml:space="preserve"> </w:t>
      </w:r>
      <w:r w:rsidR="0072120F">
        <w:rPr>
          <w:b/>
          <w:bCs/>
        </w:rPr>
        <w:t xml:space="preserve"> </w:t>
      </w:r>
      <w:r w:rsidRPr="00641FD1">
        <w:rPr>
          <w:b/>
          <w:bCs/>
        </w:rPr>
        <w:t xml:space="preserve"> ПОХВИСТНЕВСКИЙ</w:t>
      </w:r>
    </w:p>
    <w:p w:rsidR="007E08A3" w:rsidRPr="00641FD1" w:rsidRDefault="00107435" w:rsidP="007E08A3">
      <w:pPr>
        <w:spacing w:after="120"/>
        <w:rPr>
          <w:b/>
          <w:bCs/>
        </w:rPr>
      </w:pPr>
      <w:r>
        <w:rPr>
          <w:b/>
          <w:bCs/>
        </w:rPr>
        <w:t xml:space="preserve"> </w:t>
      </w:r>
      <w:r w:rsidR="007E08A3" w:rsidRPr="00641FD1">
        <w:rPr>
          <w:b/>
          <w:bCs/>
        </w:rPr>
        <w:t>САМАРСКОЙ ОБЛАСТИ</w:t>
      </w:r>
      <w:r w:rsidR="0024558F">
        <w:rPr>
          <w:b/>
          <w:bCs/>
        </w:rPr>
        <w:t xml:space="preserve">                     </w:t>
      </w:r>
      <w:r w:rsidR="00131BD1">
        <w:rPr>
          <w:b/>
          <w:bCs/>
        </w:rPr>
        <w:t xml:space="preserve">  </w:t>
      </w:r>
      <w:r w:rsidR="0024558F">
        <w:rPr>
          <w:b/>
          <w:bCs/>
        </w:rPr>
        <w:t xml:space="preserve"> </w:t>
      </w:r>
      <w:r w:rsidR="000E089B">
        <w:rPr>
          <w:b/>
          <w:bCs/>
        </w:rPr>
        <w:t xml:space="preserve">   </w:t>
      </w:r>
    </w:p>
    <w:p w:rsidR="007E08A3" w:rsidRPr="00641FD1" w:rsidRDefault="007E08A3" w:rsidP="00107A27">
      <w:pPr>
        <w:ind w:firstLine="284"/>
        <w:rPr>
          <w:b/>
          <w:bCs/>
          <w:sz w:val="28"/>
          <w:szCs w:val="28"/>
        </w:rPr>
      </w:pPr>
      <w:r w:rsidRPr="00641FD1">
        <w:rPr>
          <w:b/>
          <w:bCs/>
          <w:sz w:val="28"/>
          <w:szCs w:val="28"/>
        </w:rPr>
        <w:t xml:space="preserve"> </w:t>
      </w:r>
      <w:proofErr w:type="gramStart"/>
      <w:r w:rsidRPr="00641FD1">
        <w:rPr>
          <w:b/>
          <w:bCs/>
          <w:sz w:val="28"/>
          <w:szCs w:val="28"/>
        </w:rPr>
        <w:t>П</w:t>
      </w:r>
      <w:proofErr w:type="gramEnd"/>
      <w:r w:rsidRPr="00641FD1">
        <w:rPr>
          <w:b/>
          <w:bCs/>
          <w:sz w:val="28"/>
          <w:szCs w:val="28"/>
        </w:rPr>
        <w:t xml:space="preserve"> О С Т А Н О В Л Е Н И Е</w:t>
      </w:r>
    </w:p>
    <w:p w:rsidR="0072120F" w:rsidRDefault="007E08A3" w:rsidP="007E08A3">
      <w:pPr>
        <w:ind w:right="-5"/>
      </w:pPr>
      <w:r w:rsidRPr="00641FD1">
        <w:rPr>
          <w:b/>
          <w:bCs/>
        </w:rPr>
        <w:t xml:space="preserve"> </w:t>
      </w:r>
      <w:r w:rsidRPr="00641FD1">
        <w:t xml:space="preserve">         </w:t>
      </w:r>
    </w:p>
    <w:p w:rsidR="007E08A3" w:rsidRDefault="001C7C9C" w:rsidP="00CD4413">
      <w:pPr>
        <w:ind w:right="-5" w:firstLine="426"/>
        <w:rPr>
          <w:sz w:val="26"/>
          <w:szCs w:val="26"/>
        </w:rPr>
      </w:pPr>
      <w:r>
        <w:rPr>
          <w:sz w:val="26"/>
          <w:szCs w:val="26"/>
        </w:rPr>
        <w:t xml:space="preserve">       </w:t>
      </w:r>
      <w:r w:rsidR="00DC0B1E">
        <w:rPr>
          <w:sz w:val="26"/>
          <w:szCs w:val="26"/>
        </w:rPr>
        <w:t>1</w:t>
      </w:r>
      <w:r w:rsidR="005F5DF1">
        <w:rPr>
          <w:sz w:val="26"/>
          <w:szCs w:val="26"/>
        </w:rPr>
        <w:t>6</w:t>
      </w:r>
      <w:r w:rsidR="00DC0B1E">
        <w:rPr>
          <w:sz w:val="26"/>
          <w:szCs w:val="26"/>
        </w:rPr>
        <w:t>.02.2018</w:t>
      </w:r>
      <w:r w:rsidR="007E607B">
        <w:rPr>
          <w:sz w:val="26"/>
          <w:szCs w:val="26"/>
        </w:rPr>
        <w:t xml:space="preserve"> </w:t>
      </w:r>
      <w:r w:rsidR="007E08A3" w:rsidRPr="00641FD1">
        <w:rPr>
          <w:sz w:val="26"/>
          <w:szCs w:val="26"/>
        </w:rPr>
        <w:t xml:space="preserve">№ </w:t>
      </w:r>
      <w:r>
        <w:rPr>
          <w:sz w:val="26"/>
          <w:szCs w:val="26"/>
        </w:rPr>
        <w:t>7</w:t>
      </w:r>
    </w:p>
    <w:p w:rsidR="00CD4413" w:rsidRPr="00CD4413" w:rsidRDefault="00CD4413" w:rsidP="00CD4413">
      <w:pPr>
        <w:ind w:right="-5" w:firstLine="426"/>
        <w:rPr>
          <w:sz w:val="26"/>
          <w:szCs w:val="26"/>
        </w:rPr>
      </w:pPr>
    </w:p>
    <w:p w:rsidR="00630C72" w:rsidRDefault="00C1259F" w:rsidP="00630C72">
      <w:pPr>
        <w:pStyle w:val="1"/>
        <w:spacing w:before="0" w:after="0"/>
        <w:jc w:val="left"/>
        <w:rPr>
          <w:rFonts w:ascii="Times New Roman" w:hAnsi="Times New Roman" w:cs="Times New Roman"/>
          <w:b w:val="0"/>
          <w:color w:val="auto"/>
        </w:rPr>
      </w:pPr>
      <w:bookmarkStart w:id="1" w:name="_Hlk505600546"/>
      <w:r w:rsidRPr="00630C72">
        <w:rPr>
          <w:rFonts w:ascii="Times New Roman" w:hAnsi="Times New Roman" w:cs="Times New Roman"/>
          <w:b w:val="0"/>
          <w:color w:val="auto"/>
        </w:rPr>
        <w:t xml:space="preserve">Об утверждении </w:t>
      </w:r>
      <w:r w:rsidR="00C84221" w:rsidRPr="00630C72">
        <w:rPr>
          <w:rFonts w:ascii="Times New Roman" w:hAnsi="Times New Roman" w:cs="Times New Roman"/>
          <w:b w:val="0"/>
          <w:color w:val="auto"/>
        </w:rPr>
        <w:t>П</w:t>
      </w:r>
      <w:r w:rsidRPr="00630C72">
        <w:rPr>
          <w:rFonts w:ascii="Times New Roman" w:hAnsi="Times New Roman" w:cs="Times New Roman"/>
          <w:b w:val="0"/>
          <w:color w:val="auto"/>
        </w:rPr>
        <w:t xml:space="preserve">орядка </w:t>
      </w:r>
      <w:r w:rsidR="00B45F1A" w:rsidRPr="00630C72">
        <w:rPr>
          <w:rFonts w:ascii="Times New Roman" w:hAnsi="Times New Roman" w:cs="Times New Roman"/>
          <w:b w:val="0"/>
          <w:color w:val="auto"/>
        </w:rPr>
        <w:t xml:space="preserve">подготовки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документации по планировке территории, </w:t>
      </w:r>
    </w:p>
    <w:p w:rsid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разрабатываемой </w:t>
      </w:r>
      <w:r w:rsidR="00B45F1A" w:rsidRPr="00630C72">
        <w:rPr>
          <w:rFonts w:ascii="Times New Roman" w:hAnsi="Times New Roman" w:cs="Times New Roman"/>
          <w:b w:val="0"/>
          <w:color w:val="auto"/>
        </w:rPr>
        <w:t xml:space="preserve">на основании </w:t>
      </w:r>
      <w:r w:rsidR="00E751E2" w:rsidRPr="00630C72">
        <w:rPr>
          <w:rFonts w:ascii="Times New Roman" w:hAnsi="Times New Roman" w:cs="Times New Roman"/>
          <w:b w:val="0"/>
          <w:color w:val="auto"/>
        </w:rPr>
        <w:t>решени</w:t>
      </w:r>
      <w:r w:rsidR="00EC2E92">
        <w:rPr>
          <w:rFonts w:ascii="Times New Roman" w:hAnsi="Times New Roman" w:cs="Times New Roman"/>
          <w:b w:val="0"/>
          <w:color w:val="auto"/>
        </w:rPr>
        <w:t>й</w:t>
      </w:r>
    </w:p>
    <w:p w:rsidR="00630C72" w:rsidRDefault="00CA644C" w:rsidP="00630C72">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Администрации </w:t>
      </w:r>
      <w:r w:rsidR="00654A0B" w:rsidRPr="00630C72">
        <w:rPr>
          <w:rFonts w:ascii="Times New Roman" w:hAnsi="Times New Roman" w:cs="Times New Roman"/>
          <w:b w:val="0"/>
          <w:color w:val="auto"/>
        </w:rPr>
        <w:t xml:space="preserve">сельского поселения </w:t>
      </w:r>
      <w:r w:rsidR="00774C2C">
        <w:rPr>
          <w:rFonts w:ascii="Times New Roman" w:hAnsi="Times New Roman" w:cs="Times New Roman"/>
          <w:b w:val="0"/>
          <w:color w:val="auto"/>
        </w:rPr>
        <w:t>Подбельск</w:t>
      </w:r>
      <w:r w:rsidR="00B42A2C" w:rsidRPr="00630C72">
        <w:rPr>
          <w:rFonts w:ascii="Times New Roman" w:hAnsi="Times New Roman" w:cs="Times New Roman"/>
          <w:b w:val="0"/>
          <w:color w:val="auto"/>
        </w:rPr>
        <w:t xml:space="preserve"> </w:t>
      </w:r>
    </w:p>
    <w:p w:rsidR="00630C72" w:rsidRDefault="00654A0B"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муниципального района </w:t>
      </w:r>
      <w:r w:rsidR="00630C72">
        <w:rPr>
          <w:rFonts w:ascii="Times New Roman" w:hAnsi="Times New Roman" w:cs="Times New Roman"/>
          <w:b w:val="0"/>
          <w:color w:val="auto"/>
        </w:rPr>
        <w:t>Похвистневский</w:t>
      </w:r>
    </w:p>
    <w:p w:rsidR="00630C72" w:rsidRDefault="00B417A8"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Самарской области</w:t>
      </w:r>
      <w:r w:rsidR="008B79C8">
        <w:rPr>
          <w:rFonts w:ascii="Times New Roman" w:hAnsi="Times New Roman" w:cs="Times New Roman"/>
          <w:b w:val="0"/>
          <w:color w:val="auto"/>
        </w:rPr>
        <w:t>,</w:t>
      </w:r>
      <w:r w:rsidR="00C1259F" w:rsidRPr="00630C72">
        <w:rPr>
          <w:rFonts w:ascii="Times New Roman" w:hAnsi="Times New Roman" w:cs="Times New Roman"/>
          <w:b w:val="0"/>
          <w:color w:val="auto"/>
        </w:rPr>
        <w:t xml:space="preserve"> </w:t>
      </w:r>
      <w:r w:rsidR="00C84221" w:rsidRPr="00630C72">
        <w:rPr>
          <w:rFonts w:ascii="Times New Roman" w:hAnsi="Times New Roman" w:cs="Times New Roman"/>
          <w:b w:val="0"/>
          <w:color w:val="auto"/>
        </w:rPr>
        <w:t>и п</w:t>
      </w:r>
      <w:r w:rsidR="00B45F1A" w:rsidRPr="00630C72">
        <w:rPr>
          <w:rFonts w:ascii="Times New Roman" w:hAnsi="Times New Roman" w:cs="Times New Roman"/>
          <w:b w:val="0"/>
          <w:color w:val="auto"/>
        </w:rPr>
        <w:t>рин</w:t>
      </w:r>
      <w:r w:rsidR="00E751E2" w:rsidRPr="00630C72">
        <w:rPr>
          <w:rFonts w:ascii="Times New Roman" w:hAnsi="Times New Roman" w:cs="Times New Roman"/>
          <w:b w:val="0"/>
          <w:color w:val="auto"/>
        </w:rPr>
        <w:t xml:space="preserve">ятия </w:t>
      </w:r>
      <w:r w:rsidR="00B45F1A" w:rsidRPr="00630C72">
        <w:rPr>
          <w:rFonts w:ascii="Times New Roman" w:hAnsi="Times New Roman" w:cs="Times New Roman"/>
          <w:b w:val="0"/>
          <w:color w:val="auto"/>
        </w:rPr>
        <w:t>решени</w:t>
      </w:r>
      <w:r w:rsidR="00B42A2C" w:rsidRPr="00630C72">
        <w:rPr>
          <w:rFonts w:ascii="Times New Roman" w:hAnsi="Times New Roman" w:cs="Times New Roman"/>
          <w:b w:val="0"/>
          <w:color w:val="auto"/>
        </w:rPr>
        <w:t>я</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об утверждении документации по планировке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тер</w:t>
      </w:r>
      <w:r w:rsidR="003D2312" w:rsidRPr="00630C72">
        <w:rPr>
          <w:rFonts w:ascii="Times New Roman" w:hAnsi="Times New Roman" w:cs="Times New Roman"/>
          <w:b w:val="0"/>
          <w:color w:val="auto"/>
        </w:rPr>
        <w:t xml:space="preserve">ритории </w:t>
      </w:r>
      <w:r w:rsidR="00123999" w:rsidRPr="00630C72">
        <w:rPr>
          <w:rFonts w:ascii="Times New Roman" w:hAnsi="Times New Roman" w:cs="Times New Roman"/>
          <w:b w:val="0"/>
          <w:color w:val="auto"/>
        </w:rPr>
        <w:t xml:space="preserve">в соответствии с Градостроительным </w:t>
      </w:r>
    </w:p>
    <w:p w:rsidR="00770BB0" w:rsidRDefault="00123999" w:rsidP="00CD4413">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кодексом Российской Федерации</w:t>
      </w:r>
      <w:bookmarkEnd w:id="1"/>
    </w:p>
    <w:p w:rsidR="00CD4413" w:rsidRPr="00CD4413" w:rsidRDefault="00CD4413" w:rsidP="00CD4413"/>
    <w:p w:rsidR="004C045B" w:rsidRPr="00CD4413" w:rsidRDefault="00C1259F" w:rsidP="004C045B">
      <w:pPr>
        <w:spacing w:after="120"/>
        <w:rPr>
          <w:rFonts w:ascii="Times New Roman" w:hAnsi="Times New Roman" w:cs="Times New Roman"/>
          <w:sz w:val="28"/>
          <w:szCs w:val="28"/>
        </w:rPr>
      </w:pPr>
      <w:r w:rsidRPr="00CD4413">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CD4413">
        <w:rPr>
          <w:rFonts w:ascii="Times New Roman" w:hAnsi="Times New Roman" w:cs="Times New Roman"/>
          <w:sz w:val="28"/>
          <w:szCs w:val="28"/>
        </w:rPr>
        <w:t>частью 3 статьи 14</w:t>
      </w:r>
      <w:r w:rsidRPr="00CD4413">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w:t>
      </w:r>
      <w:r w:rsidR="00BB0C2B" w:rsidRPr="00CD4413">
        <w:rPr>
          <w:rFonts w:ascii="Times New Roman" w:hAnsi="Times New Roman" w:cs="Times New Roman"/>
          <w:sz w:val="28"/>
          <w:szCs w:val="28"/>
        </w:rPr>
        <w:t xml:space="preserve">                     </w:t>
      </w:r>
      <w:r w:rsidRPr="00CD4413">
        <w:rPr>
          <w:rFonts w:ascii="Times New Roman" w:hAnsi="Times New Roman" w:cs="Times New Roman"/>
          <w:sz w:val="28"/>
          <w:szCs w:val="28"/>
        </w:rPr>
        <w:t xml:space="preserve">в Российской Федерации», </w:t>
      </w:r>
      <w:r w:rsidR="00B42A2C" w:rsidRPr="00CD4413">
        <w:rPr>
          <w:rFonts w:ascii="Times New Roman" w:hAnsi="Times New Roman" w:cs="Times New Roman"/>
          <w:sz w:val="28"/>
          <w:szCs w:val="28"/>
        </w:rPr>
        <w:t>стат</w:t>
      </w:r>
      <w:r w:rsidR="000E089B" w:rsidRPr="00CD4413">
        <w:rPr>
          <w:rFonts w:ascii="Times New Roman" w:hAnsi="Times New Roman" w:cs="Times New Roman"/>
          <w:sz w:val="28"/>
          <w:szCs w:val="28"/>
        </w:rPr>
        <w:t>ьё</w:t>
      </w:r>
      <w:r w:rsidR="00B42A2C" w:rsidRPr="00CD4413">
        <w:rPr>
          <w:rFonts w:ascii="Times New Roman" w:hAnsi="Times New Roman" w:cs="Times New Roman"/>
          <w:sz w:val="28"/>
          <w:szCs w:val="28"/>
        </w:rPr>
        <w:t xml:space="preserve">й 1 Закона Самарской области от 03.10.2014 </w:t>
      </w:r>
      <w:r w:rsidR="00BB0C2B" w:rsidRPr="00CD4413">
        <w:rPr>
          <w:rFonts w:ascii="Times New Roman" w:hAnsi="Times New Roman" w:cs="Times New Roman"/>
          <w:sz w:val="28"/>
          <w:szCs w:val="28"/>
        </w:rPr>
        <w:t xml:space="preserve">              </w:t>
      </w:r>
      <w:r w:rsidR="00B42A2C" w:rsidRPr="00CD4413">
        <w:rPr>
          <w:rFonts w:ascii="Times New Roman" w:hAnsi="Times New Roman" w:cs="Times New Roman"/>
          <w:sz w:val="28"/>
          <w:szCs w:val="28"/>
        </w:rPr>
        <w:t>№ 86-ГД «</w:t>
      </w:r>
      <w:r w:rsidR="00B42A2C" w:rsidRPr="00CD4413">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sidRPr="00CD4413">
        <w:rPr>
          <w:rFonts w:ascii="Times New Roman" w:hAnsi="Times New Roman" w:cs="Times New Roman"/>
          <w:color w:val="000000"/>
          <w:sz w:val="28"/>
          <w:szCs w:val="28"/>
        </w:rPr>
        <w:t>У</w:t>
      </w:r>
      <w:r w:rsidRPr="00CD4413">
        <w:rPr>
          <w:rFonts w:ascii="Times New Roman" w:hAnsi="Times New Roman" w:cs="Times New Roman"/>
          <w:sz w:val="28"/>
          <w:szCs w:val="28"/>
        </w:rPr>
        <w:t xml:space="preserve">става </w:t>
      </w:r>
      <w:r w:rsidR="005C473E" w:rsidRPr="00CD4413">
        <w:rPr>
          <w:rFonts w:ascii="Times New Roman" w:hAnsi="Times New Roman" w:cs="Times New Roman"/>
          <w:sz w:val="28"/>
          <w:szCs w:val="28"/>
        </w:rPr>
        <w:t xml:space="preserve">сельского поселения </w:t>
      </w:r>
      <w:r w:rsidR="00774C2C" w:rsidRPr="00CD4413">
        <w:rPr>
          <w:rFonts w:ascii="Times New Roman" w:hAnsi="Times New Roman" w:cs="Times New Roman"/>
          <w:sz w:val="28"/>
          <w:szCs w:val="28"/>
        </w:rPr>
        <w:t>Подбельск</w:t>
      </w:r>
      <w:r w:rsidR="005C473E" w:rsidRPr="00CD4413">
        <w:rPr>
          <w:rFonts w:ascii="Times New Roman" w:hAnsi="Times New Roman" w:cs="Times New Roman"/>
          <w:sz w:val="28"/>
          <w:szCs w:val="28"/>
        </w:rPr>
        <w:t xml:space="preserve"> муниципального района </w:t>
      </w:r>
      <w:r w:rsidR="00BB0C2B" w:rsidRPr="00CD4413">
        <w:rPr>
          <w:rFonts w:ascii="Times New Roman" w:hAnsi="Times New Roman" w:cs="Times New Roman"/>
          <w:sz w:val="28"/>
          <w:szCs w:val="28"/>
        </w:rPr>
        <w:t>Похвистневский</w:t>
      </w:r>
      <w:r w:rsidRPr="00CD4413">
        <w:rPr>
          <w:rFonts w:ascii="Times New Roman" w:hAnsi="Times New Roman" w:cs="Times New Roman"/>
          <w:sz w:val="28"/>
          <w:szCs w:val="28"/>
        </w:rPr>
        <w:t xml:space="preserve"> Самарской области</w:t>
      </w:r>
      <w:r w:rsidR="004C045B" w:rsidRPr="00CD4413">
        <w:rPr>
          <w:rFonts w:ascii="Times New Roman" w:hAnsi="Times New Roman" w:cs="Times New Roman"/>
          <w:sz w:val="28"/>
          <w:szCs w:val="28"/>
        </w:rPr>
        <w:t xml:space="preserve">, Администрация сельского поселения </w:t>
      </w:r>
      <w:r w:rsidR="00774C2C" w:rsidRPr="00CD4413">
        <w:rPr>
          <w:rFonts w:ascii="Times New Roman" w:hAnsi="Times New Roman" w:cs="Times New Roman"/>
          <w:sz w:val="28"/>
          <w:szCs w:val="28"/>
        </w:rPr>
        <w:t>Подбельск</w:t>
      </w:r>
      <w:r w:rsidR="004C045B" w:rsidRPr="00CD4413">
        <w:rPr>
          <w:rFonts w:ascii="Times New Roman" w:hAnsi="Times New Roman" w:cs="Times New Roman"/>
          <w:sz w:val="28"/>
          <w:szCs w:val="28"/>
        </w:rPr>
        <w:t xml:space="preserve"> муниципального района Похвистневский Самарской области</w:t>
      </w:r>
    </w:p>
    <w:p w:rsidR="004C045B" w:rsidRPr="006B586B" w:rsidRDefault="004C045B" w:rsidP="004C045B">
      <w:pPr>
        <w:spacing w:after="240"/>
        <w:jc w:val="center"/>
        <w:rPr>
          <w:rFonts w:ascii="Times New Roman" w:hAnsi="Times New Roman" w:cs="Times New Roman"/>
          <w:b/>
          <w:sz w:val="28"/>
          <w:szCs w:val="28"/>
        </w:rPr>
      </w:pPr>
      <w:r w:rsidRPr="006B586B">
        <w:rPr>
          <w:rFonts w:ascii="Times New Roman" w:hAnsi="Times New Roman" w:cs="Times New Roman"/>
          <w:b/>
          <w:sz w:val="28"/>
          <w:szCs w:val="28"/>
        </w:rPr>
        <w:t>ПОСТАНОВЛЯЕТ</w:t>
      </w:r>
      <w:r w:rsidR="00C1259F" w:rsidRPr="006B586B">
        <w:rPr>
          <w:rFonts w:ascii="Times New Roman" w:hAnsi="Times New Roman" w:cs="Times New Roman"/>
          <w:b/>
          <w:sz w:val="28"/>
          <w:szCs w:val="28"/>
        </w:rPr>
        <w:t>:</w:t>
      </w:r>
    </w:p>
    <w:p w:rsidR="00C1259F" w:rsidRPr="00CD4413" w:rsidRDefault="00C1259F" w:rsidP="00C1259F">
      <w:pPr>
        <w:rPr>
          <w:rFonts w:ascii="Times New Roman" w:hAnsi="Times New Roman" w:cs="Times New Roman"/>
          <w:sz w:val="28"/>
          <w:szCs w:val="28"/>
        </w:rPr>
      </w:pPr>
      <w:r w:rsidRPr="00CD4413">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CD4413">
        <w:rPr>
          <w:rFonts w:ascii="Times New Roman" w:hAnsi="Times New Roman" w:cs="Times New Roman"/>
          <w:sz w:val="28"/>
          <w:szCs w:val="28"/>
        </w:rPr>
        <w:t xml:space="preserve">разрабатываемой на основании решений </w:t>
      </w:r>
      <w:r w:rsidR="00CA644C" w:rsidRPr="00CD4413">
        <w:rPr>
          <w:rFonts w:ascii="Times New Roman" w:hAnsi="Times New Roman" w:cs="Times New Roman"/>
          <w:sz w:val="28"/>
          <w:szCs w:val="28"/>
        </w:rPr>
        <w:t>Администрации</w:t>
      </w:r>
      <w:r w:rsidR="00296BBF" w:rsidRPr="00CD4413">
        <w:rPr>
          <w:rFonts w:ascii="Times New Roman" w:hAnsi="Times New Roman" w:cs="Times New Roman"/>
          <w:sz w:val="28"/>
          <w:szCs w:val="28"/>
        </w:rPr>
        <w:t xml:space="preserve"> </w:t>
      </w:r>
      <w:r w:rsidR="005C473E" w:rsidRPr="00CD4413">
        <w:rPr>
          <w:rFonts w:ascii="Times New Roman" w:hAnsi="Times New Roman" w:cs="Times New Roman"/>
          <w:sz w:val="28"/>
          <w:szCs w:val="28"/>
        </w:rPr>
        <w:t xml:space="preserve">сельского поселения </w:t>
      </w:r>
      <w:r w:rsidR="00774C2C" w:rsidRPr="00CD4413">
        <w:rPr>
          <w:rFonts w:ascii="Times New Roman" w:hAnsi="Times New Roman" w:cs="Times New Roman"/>
          <w:sz w:val="28"/>
          <w:szCs w:val="28"/>
        </w:rPr>
        <w:t>Подбельск</w:t>
      </w:r>
      <w:r w:rsidR="008B79C8" w:rsidRPr="00CD4413">
        <w:rPr>
          <w:rFonts w:ascii="Times New Roman" w:hAnsi="Times New Roman" w:cs="Times New Roman"/>
          <w:sz w:val="28"/>
          <w:szCs w:val="28"/>
        </w:rPr>
        <w:t xml:space="preserve"> </w:t>
      </w:r>
      <w:r w:rsidR="005C473E" w:rsidRPr="00CD4413">
        <w:rPr>
          <w:rFonts w:ascii="Times New Roman" w:hAnsi="Times New Roman" w:cs="Times New Roman"/>
          <w:sz w:val="28"/>
          <w:szCs w:val="28"/>
        </w:rPr>
        <w:t xml:space="preserve">муниципального района </w:t>
      </w:r>
      <w:r w:rsidR="008B79C8" w:rsidRPr="00CD4413">
        <w:rPr>
          <w:rFonts w:ascii="Times New Roman" w:hAnsi="Times New Roman" w:cs="Times New Roman"/>
          <w:sz w:val="28"/>
          <w:szCs w:val="28"/>
        </w:rPr>
        <w:t xml:space="preserve">Похвистневский </w:t>
      </w:r>
      <w:r w:rsidR="005C473E" w:rsidRPr="00CD4413">
        <w:rPr>
          <w:rFonts w:ascii="Times New Roman" w:hAnsi="Times New Roman" w:cs="Times New Roman"/>
          <w:sz w:val="28"/>
          <w:szCs w:val="28"/>
        </w:rPr>
        <w:t xml:space="preserve"> Самарской области</w:t>
      </w:r>
      <w:r w:rsidR="00296BBF" w:rsidRPr="00CD4413">
        <w:rPr>
          <w:rFonts w:ascii="Times New Roman" w:hAnsi="Times New Roman" w:cs="Times New Roman"/>
          <w:sz w:val="28"/>
          <w:szCs w:val="28"/>
        </w:rPr>
        <w:t>, и принятия решени</w:t>
      </w:r>
      <w:r w:rsidR="00B42A2C" w:rsidRPr="00CD4413">
        <w:rPr>
          <w:rFonts w:ascii="Times New Roman" w:hAnsi="Times New Roman" w:cs="Times New Roman"/>
          <w:sz w:val="28"/>
          <w:szCs w:val="28"/>
        </w:rPr>
        <w:t>я</w:t>
      </w:r>
      <w:r w:rsidR="00296BBF" w:rsidRPr="00CD4413">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CD4413">
        <w:rPr>
          <w:rFonts w:ascii="Times New Roman" w:hAnsi="Times New Roman" w:cs="Times New Roman"/>
          <w:sz w:val="28"/>
          <w:szCs w:val="28"/>
        </w:rPr>
        <w:t>.</w:t>
      </w:r>
    </w:p>
    <w:p w:rsidR="00C1259F" w:rsidRPr="00CD4413" w:rsidRDefault="00296BBF" w:rsidP="00C1259F">
      <w:pPr>
        <w:rPr>
          <w:rFonts w:ascii="Times New Roman" w:hAnsi="Times New Roman" w:cs="Times New Roman"/>
          <w:sz w:val="28"/>
          <w:szCs w:val="28"/>
        </w:rPr>
      </w:pPr>
      <w:bookmarkStart w:id="2" w:name="sub_4"/>
      <w:r w:rsidRPr="00CD4413">
        <w:rPr>
          <w:rFonts w:ascii="Times New Roman" w:hAnsi="Times New Roman" w:cs="Times New Roman"/>
          <w:sz w:val="28"/>
          <w:szCs w:val="28"/>
        </w:rPr>
        <w:t>2</w:t>
      </w:r>
      <w:r w:rsidR="00C1259F" w:rsidRPr="00CD4413">
        <w:rPr>
          <w:rFonts w:ascii="Times New Roman" w:hAnsi="Times New Roman" w:cs="Times New Roman"/>
          <w:sz w:val="28"/>
          <w:szCs w:val="28"/>
        </w:rPr>
        <w:t xml:space="preserve">. </w:t>
      </w:r>
      <w:hyperlink r:id="rId6" w:history="1">
        <w:r w:rsidR="00C1259F" w:rsidRPr="00CD4413">
          <w:rPr>
            <w:rStyle w:val="a4"/>
            <w:rFonts w:ascii="Times New Roman" w:hAnsi="Times New Roman"/>
            <w:b w:val="0"/>
            <w:color w:val="auto"/>
            <w:sz w:val="28"/>
            <w:szCs w:val="28"/>
          </w:rPr>
          <w:t>Опубликовать</w:t>
        </w:r>
      </w:hyperlink>
      <w:r w:rsidR="00C1259F" w:rsidRPr="00CD4413">
        <w:rPr>
          <w:rFonts w:ascii="Times New Roman" w:hAnsi="Times New Roman" w:cs="Times New Roman"/>
          <w:sz w:val="28"/>
          <w:szCs w:val="28"/>
        </w:rPr>
        <w:t xml:space="preserve"> </w:t>
      </w:r>
      <w:r w:rsidR="00F27CC9" w:rsidRPr="00CD4413">
        <w:rPr>
          <w:rFonts w:ascii="Times New Roman" w:hAnsi="Times New Roman" w:cs="Times New Roman"/>
          <w:sz w:val="28"/>
          <w:szCs w:val="28"/>
        </w:rPr>
        <w:t xml:space="preserve">настоящее </w:t>
      </w:r>
      <w:r w:rsidR="00107435" w:rsidRPr="00CD4413">
        <w:rPr>
          <w:rFonts w:ascii="Times New Roman" w:hAnsi="Times New Roman" w:cs="Times New Roman"/>
          <w:sz w:val="28"/>
          <w:szCs w:val="28"/>
        </w:rPr>
        <w:t>П</w:t>
      </w:r>
      <w:r w:rsidR="00C1259F" w:rsidRPr="00CD4413">
        <w:rPr>
          <w:rFonts w:ascii="Times New Roman" w:hAnsi="Times New Roman" w:cs="Times New Roman"/>
          <w:sz w:val="28"/>
          <w:szCs w:val="28"/>
        </w:rPr>
        <w:t>остановление в газете «</w:t>
      </w:r>
      <w:r w:rsidR="00107A27" w:rsidRPr="00CD4413">
        <w:rPr>
          <w:rFonts w:ascii="Times New Roman" w:hAnsi="Times New Roman" w:cs="Times New Roman"/>
          <w:sz w:val="28"/>
          <w:szCs w:val="28"/>
        </w:rPr>
        <w:t>Вестник</w:t>
      </w:r>
      <w:r w:rsidR="00774C2C" w:rsidRPr="00CD4413">
        <w:rPr>
          <w:rFonts w:ascii="Times New Roman" w:hAnsi="Times New Roman" w:cs="Times New Roman"/>
          <w:sz w:val="28"/>
          <w:szCs w:val="28"/>
        </w:rPr>
        <w:t xml:space="preserve"> сельского</w:t>
      </w:r>
      <w:r w:rsidR="00107A27" w:rsidRPr="00CD4413">
        <w:rPr>
          <w:rFonts w:ascii="Times New Roman" w:hAnsi="Times New Roman" w:cs="Times New Roman"/>
          <w:sz w:val="28"/>
          <w:szCs w:val="28"/>
        </w:rPr>
        <w:t xml:space="preserve"> поселения </w:t>
      </w:r>
      <w:r w:rsidR="00774C2C" w:rsidRPr="00CD4413">
        <w:rPr>
          <w:rFonts w:ascii="Times New Roman" w:hAnsi="Times New Roman" w:cs="Times New Roman"/>
          <w:sz w:val="28"/>
          <w:szCs w:val="28"/>
        </w:rPr>
        <w:t>Подбельск</w:t>
      </w:r>
      <w:r w:rsidR="00C1259F" w:rsidRPr="00CD4413">
        <w:rPr>
          <w:rFonts w:ascii="Times New Roman" w:hAnsi="Times New Roman" w:cs="Times New Roman"/>
          <w:sz w:val="28"/>
          <w:szCs w:val="28"/>
        </w:rPr>
        <w:t xml:space="preserve">» и разместить </w:t>
      </w:r>
      <w:r w:rsidR="00265D57" w:rsidRPr="00CD4413">
        <w:rPr>
          <w:rFonts w:ascii="Times New Roman" w:hAnsi="Times New Roman" w:cs="Times New Roman"/>
          <w:sz w:val="28"/>
          <w:szCs w:val="28"/>
        </w:rPr>
        <w:t xml:space="preserve"> </w:t>
      </w:r>
      <w:r w:rsidR="00C1259F" w:rsidRPr="00CD4413">
        <w:rPr>
          <w:rFonts w:ascii="Times New Roman" w:hAnsi="Times New Roman" w:cs="Times New Roman"/>
          <w:sz w:val="28"/>
          <w:szCs w:val="28"/>
        </w:rPr>
        <w:t xml:space="preserve">на официальном сайте </w:t>
      </w:r>
      <w:r w:rsidR="00F27CC9" w:rsidRPr="00CD4413">
        <w:rPr>
          <w:rFonts w:ascii="Times New Roman" w:hAnsi="Times New Roman" w:cs="Times New Roman"/>
          <w:sz w:val="28"/>
          <w:szCs w:val="28"/>
        </w:rPr>
        <w:t xml:space="preserve">Администрации сельского </w:t>
      </w:r>
      <w:r w:rsidR="00B42A2C" w:rsidRPr="00CD4413">
        <w:rPr>
          <w:rFonts w:ascii="Times New Roman" w:hAnsi="Times New Roman" w:cs="Times New Roman"/>
          <w:sz w:val="28"/>
          <w:szCs w:val="28"/>
        </w:rPr>
        <w:t>поселения</w:t>
      </w:r>
      <w:r w:rsidR="00F27CC9" w:rsidRPr="00CD4413">
        <w:rPr>
          <w:rFonts w:ascii="Times New Roman" w:hAnsi="Times New Roman" w:cs="Times New Roman"/>
          <w:sz w:val="28"/>
          <w:szCs w:val="28"/>
        </w:rPr>
        <w:t xml:space="preserve"> </w:t>
      </w:r>
      <w:r w:rsidR="00C1259F" w:rsidRPr="00CD4413">
        <w:rPr>
          <w:rFonts w:ascii="Times New Roman" w:hAnsi="Times New Roman" w:cs="Times New Roman"/>
          <w:sz w:val="28"/>
          <w:szCs w:val="28"/>
        </w:rPr>
        <w:t xml:space="preserve">в сети </w:t>
      </w:r>
      <w:r w:rsidR="00B42A2C" w:rsidRPr="00CD4413">
        <w:rPr>
          <w:rFonts w:ascii="Times New Roman" w:hAnsi="Times New Roman" w:cs="Times New Roman"/>
          <w:sz w:val="28"/>
          <w:szCs w:val="28"/>
        </w:rPr>
        <w:t>«</w:t>
      </w:r>
      <w:r w:rsidR="00C1259F" w:rsidRPr="00CD4413">
        <w:rPr>
          <w:rFonts w:ascii="Times New Roman" w:hAnsi="Times New Roman" w:cs="Times New Roman"/>
          <w:sz w:val="28"/>
          <w:szCs w:val="28"/>
        </w:rPr>
        <w:t>Интернет</w:t>
      </w:r>
      <w:r w:rsidR="00B42A2C" w:rsidRPr="00CD4413">
        <w:rPr>
          <w:rFonts w:ascii="Times New Roman" w:hAnsi="Times New Roman" w:cs="Times New Roman"/>
          <w:sz w:val="28"/>
          <w:szCs w:val="28"/>
        </w:rPr>
        <w:t>»</w:t>
      </w:r>
      <w:r w:rsidR="00C1259F" w:rsidRPr="00CD4413">
        <w:rPr>
          <w:rFonts w:ascii="Times New Roman" w:hAnsi="Times New Roman" w:cs="Times New Roman"/>
          <w:sz w:val="28"/>
          <w:szCs w:val="28"/>
        </w:rPr>
        <w:t>.</w:t>
      </w:r>
    </w:p>
    <w:p w:rsidR="00107A27" w:rsidRPr="00CD4413" w:rsidRDefault="00107A27" w:rsidP="00C1259F">
      <w:pPr>
        <w:rPr>
          <w:rFonts w:ascii="Times New Roman" w:hAnsi="Times New Roman" w:cs="Times New Roman"/>
          <w:sz w:val="28"/>
          <w:szCs w:val="28"/>
        </w:rPr>
      </w:pPr>
      <w:r w:rsidRPr="00CD4413">
        <w:rPr>
          <w:rFonts w:ascii="Times New Roman" w:hAnsi="Times New Roman" w:cs="Times New Roman"/>
          <w:sz w:val="28"/>
          <w:szCs w:val="28"/>
        </w:rPr>
        <w:t xml:space="preserve">3. Признать утратившим силу Постановление Администрации сельского поселения </w:t>
      </w:r>
      <w:r w:rsidR="00774C2C" w:rsidRPr="00CD4413">
        <w:rPr>
          <w:rFonts w:ascii="Times New Roman" w:hAnsi="Times New Roman" w:cs="Times New Roman"/>
          <w:sz w:val="28"/>
          <w:szCs w:val="28"/>
        </w:rPr>
        <w:t>Подбельск</w:t>
      </w:r>
      <w:r w:rsidRPr="00CD4413">
        <w:rPr>
          <w:rFonts w:ascii="Times New Roman" w:hAnsi="Times New Roman" w:cs="Times New Roman"/>
          <w:sz w:val="28"/>
          <w:szCs w:val="28"/>
        </w:rPr>
        <w:t xml:space="preserve"> муниципального района Похвистневский  Самарской области от </w:t>
      </w:r>
      <w:r w:rsidR="00774C2C" w:rsidRPr="00CD4413">
        <w:rPr>
          <w:rFonts w:ascii="Times New Roman" w:hAnsi="Times New Roman" w:cs="Times New Roman"/>
          <w:sz w:val="28"/>
          <w:szCs w:val="28"/>
        </w:rPr>
        <w:t>30.11.2017 №198</w:t>
      </w:r>
      <w:r w:rsidRPr="00CD4413">
        <w:rPr>
          <w:rFonts w:ascii="Times New Roman" w:hAnsi="Times New Roman" w:cs="Times New Roman"/>
          <w:sz w:val="28"/>
          <w:szCs w:val="28"/>
        </w:rPr>
        <w:t xml:space="preserve"> «Об утверждении Порядка подготовки </w:t>
      </w:r>
      <w:r w:rsidR="00107435" w:rsidRPr="00CD4413">
        <w:rPr>
          <w:rFonts w:ascii="Times New Roman" w:hAnsi="Times New Roman" w:cs="Times New Roman"/>
          <w:sz w:val="28"/>
          <w:szCs w:val="28"/>
        </w:rPr>
        <w:t xml:space="preserve">                           </w:t>
      </w:r>
      <w:r w:rsidRPr="00CD4413">
        <w:rPr>
          <w:rFonts w:ascii="Times New Roman" w:hAnsi="Times New Roman" w:cs="Times New Roman"/>
          <w:sz w:val="28"/>
          <w:szCs w:val="28"/>
        </w:rPr>
        <w:t>и утверждения документации по планировке территории</w:t>
      </w:r>
      <w:r w:rsidR="00107435" w:rsidRPr="00CD4413">
        <w:rPr>
          <w:rFonts w:ascii="Times New Roman" w:hAnsi="Times New Roman" w:cs="Times New Roman"/>
          <w:sz w:val="28"/>
          <w:szCs w:val="28"/>
        </w:rPr>
        <w:t xml:space="preserve"> сельского поселения </w:t>
      </w:r>
      <w:r w:rsidR="00774C2C" w:rsidRPr="00CD4413">
        <w:rPr>
          <w:rFonts w:ascii="Times New Roman" w:hAnsi="Times New Roman" w:cs="Times New Roman"/>
          <w:sz w:val="28"/>
          <w:szCs w:val="28"/>
        </w:rPr>
        <w:t xml:space="preserve">Подбельск </w:t>
      </w:r>
      <w:r w:rsidR="00107435" w:rsidRPr="00CD4413">
        <w:rPr>
          <w:rFonts w:ascii="Times New Roman" w:hAnsi="Times New Roman" w:cs="Times New Roman"/>
          <w:sz w:val="28"/>
          <w:szCs w:val="28"/>
        </w:rPr>
        <w:t xml:space="preserve"> муниципального района Похвистневский  Самарской области».</w:t>
      </w:r>
      <w:r w:rsidRPr="00CD4413">
        <w:rPr>
          <w:rFonts w:ascii="Times New Roman" w:hAnsi="Times New Roman" w:cs="Times New Roman"/>
          <w:sz w:val="28"/>
          <w:szCs w:val="28"/>
        </w:rPr>
        <w:t xml:space="preserve"> </w:t>
      </w:r>
    </w:p>
    <w:bookmarkEnd w:id="2"/>
    <w:p w:rsidR="00C1259F" w:rsidRPr="00CD4413" w:rsidRDefault="00484BB7" w:rsidP="00C1259F">
      <w:pPr>
        <w:rPr>
          <w:rFonts w:ascii="Times New Roman" w:hAnsi="Times New Roman" w:cs="Times New Roman"/>
          <w:sz w:val="28"/>
          <w:szCs w:val="28"/>
        </w:rPr>
      </w:pPr>
      <w:r w:rsidRPr="00CD4413">
        <w:rPr>
          <w:rFonts w:ascii="Times New Roman" w:hAnsi="Times New Roman" w:cs="Times New Roman"/>
          <w:sz w:val="28"/>
          <w:szCs w:val="28"/>
        </w:rPr>
        <w:t>4</w:t>
      </w:r>
      <w:r w:rsidR="00C1259F" w:rsidRPr="00CD4413">
        <w:rPr>
          <w:rFonts w:ascii="Times New Roman" w:hAnsi="Times New Roman" w:cs="Times New Roman"/>
          <w:sz w:val="28"/>
          <w:szCs w:val="28"/>
        </w:rPr>
        <w:t xml:space="preserve">. </w:t>
      </w:r>
      <w:proofErr w:type="gramStart"/>
      <w:r w:rsidR="00C1259F" w:rsidRPr="00CD4413">
        <w:rPr>
          <w:rFonts w:ascii="Times New Roman" w:hAnsi="Times New Roman" w:cs="Times New Roman"/>
          <w:sz w:val="28"/>
          <w:szCs w:val="28"/>
        </w:rPr>
        <w:t>Контроль за</w:t>
      </w:r>
      <w:proofErr w:type="gramEnd"/>
      <w:r w:rsidR="00C1259F" w:rsidRPr="00CD4413">
        <w:rPr>
          <w:rFonts w:ascii="Times New Roman" w:hAnsi="Times New Roman" w:cs="Times New Roman"/>
          <w:sz w:val="28"/>
          <w:szCs w:val="28"/>
        </w:rPr>
        <w:t xml:space="preserve"> выполнением </w:t>
      </w:r>
      <w:r w:rsidR="00107435" w:rsidRPr="00CD4413">
        <w:rPr>
          <w:rFonts w:ascii="Times New Roman" w:hAnsi="Times New Roman" w:cs="Times New Roman"/>
          <w:sz w:val="28"/>
          <w:szCs w:val="28"/>
        </w:rPr>
        <w:t>настоящего П</w:t>
      </w:r>
      <w:r w:rsidR="00C1259F" w:rsidRPr="00CD4413">
        <w:rPr>
          <w:rFonts w:ascii="Times New Roman" w:hAnsi="Times New Roman" w:cs="Times New Roman"/>
          <w:sz w:val="28"/>
          <w:szCs w:val="28"/>
        </w:rPr>
        <w:t xml:space="preserve">остановления </w:t>
      </w:r>
      <w:r w:rsidR="00ED5507" w:rsidRPr="00CD4413">
        <w:rPr>
          <w:rFonts w:ascii="Times New Roman" w:hAnsi="Times New Roman" w:cs="Times New Roman"/>
          <w:sz w:val="28"/>
          <w:szCs w:val="28"/>
        </w:rPr>
        <w:t>оставляю за собой.</w:t>
      </w:r>
    </w:p>
    <w:p w:rsidR="00C1259F" w:rsidRPr="00CD4413" w:rsidRDefault="00C1259F" w:rsidP="00C1259F">
      <w:pPr>
        <w:rPr>
          <w:rFonts w:ascii="Times New Roman" w:hAnsi="Times New Roman" w:cs="Times New Roman"/>
          <w:sz w:val="28"/>
          <w:szCs w:val="28"/>
        </w:rPr>
      </w:pPr>
    </w:p>
    <w:tbl>
      <w:tblPr>
        <w:tblW w:w="0" w:type="auto"/>
        <w:tblInd w:w="-601" w:type="dxa"/>
        <w:tblLook w:val="0000"/>
      </w:tblPr>
      <w:tblGrid>
        <w:gridCol w:w="4111"/>
        <w:gridCol w:w="5676"/>
      </w:tblGrid>
      <w:tr w:rsidR="00FA60C5" w:rsidRPr="00CD4413" w:rsidTr="00CD4413">
        <w:tc>
          <w:tcPr>
            <w:tcW w:w="4111" w:type="dxa"/>
            <w:tcBorders>
              <w:top w:val="nil"/>
              <w:left w:val="nil"/>
              <w:bottom w:val="nil"/>
              <w:right w:val="nil"/>
            </w:tcBorders>
          </w:tcPr>
          <w:p w:rsidR="00FA60C5" w:rsidRPr="00CD4413" w:rsidRDefault="00770BB0" w:rsidP="00CD4413">
            <w:pPr>
              <w:pStyle w:val="a6"/>
              <w:tabs>
                <w:tab w:val="left" w:pos="0"/>
              </w:tabs>
              <w:ind w:left="-534" w:firstLine="534"/>
              <w:rPr>
                <w:rFonts w:ascii="Times New Roman" w:hAnsi="Times New Roman" w:cs="Times New Roman"/>
                <w:sz w:val="28"/>
                <w:szCs w:val="28"/>
                <w:highlight w:val="yellow"/>
              </w:rPr>
            </w:pPr>
            <w:r w:rsidRPr="00CD4413">
              <w:rPr>
                <w:rFonts w:ascii="Times New Roman" w:hAnsi="Times New Roman" w:cs="Times New Roman"/>
                <w:sz w:val="28"/>
                <w:szCs w:val="28"/>
              </w:rPr>
              <w:t>И.о.</w:t>
            </w:r>
            <w:r w:rsidR="00CD4413">
              <w:rPr>
                <w:rFonts w:ascii="Times New Roman" w:hAnsi="Times New Roman" w:cs="Times New Roman"/>
                <w:sz w:val="28"/>
                <w:szCs w:val="28"/>
              </w:rPr>
              <w:t xml:space="preserve"> </w:t>
            </w:r>
            <w:r w:rsidR="00FA60C5" w:rsidRPr="00CD4413">
              <w:rPr>
                <w:rFonts w:ascii="Times New Roman" w:hAnsi="Times New Roman" w:cs="Times New Roman"/>
                <w:sz w:val="28"/>
                <w:szCs w:val="28"/>
              </w:rPr>
              <w:t>Глав</w:t>
            </w:r>
            <w:r w:rsidRPr="00CD4413">
              <w:rPr>
                <w:rFonts w:ascii="Times New Roman" w:hAnsi="Times New Roman" w:cs="Times New Roman"/>
                <w:sz w:val="28"/>
                <w:szCs w:val="28"/>
              </w:rPr>
              <w:t>ы</w:t>
            </w:r>
            <w:r w:rsidR="00FA60C5" w:rsidRPr="00CD4413">
              <w:rPr>
                <w:rFonts w:ascii="Times New Roman" w:hAnsi="Times New Roman" w:cs="Times New Roman"/>
                <w:sz w:val="28"/>
                <w:szCs w:val="28"/>
              </w:rPr>
              <w:t xml:space="preserve"> </w:t>
            </w:r>
            <w:r w:rsidR="005C473E" w:rsidRPr="00CD4413">
              <w:rPr>
                <w:rFonts w:ascii="Times New Roman" w:hAnsi="Times New Roman" w:cs="Times New Roman"/>
                <w:sz w:val="28"/>
                <w:szCs w:val="28"/>
              </w:rPr>
              <w:t>сельского пос</w:t>
            </w:r>
            <w:r w:rsidR="00CD4413">
              <w:rPr>
                <w:rFonts w:ascii="Times New Roman" w:hAnsi="Times New Roman" w:cs="Times New Roman"/>
                <w:sz w:val="28"/>
                <w:szCs w:val="28"/>
              </w:rPr>
              <w:t xml:space="preserve">еления                                      </w:t>
            </w:r>
            <w:r w:rsidR="00C7556C" w:rsidRPr="00CD4413">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CD4413" w:rsidRDefault="00CD4413" w:rsidP="00CD4413">
            <w:pPr>
              <w:pStyle w:val="a5"/>
              <w:rPr>
                <w:rFonts w:ascii="Times New Roman" w:hAnsi="Times New Roman" w:cs="Times New Roman"/>
                <w:sz w:val="28"/>
                <w:szCs w:val="28"/>
              </w:rPr>
            </w:pPr>
            <w:r>
              <w:rPr>
                <w:rFonts w:ascii="Times New Roman" w:hAnsi="Times New Roman" w:cs="Times New Roman"/>
                <w:sz w:val="28"/>
                <w:szCs w:val="28"/>
              </w:rPr>
              <w:t xml:space="preserve">                               Ю.В.Бондарева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C7556C">
          <w:pgSz w:w="11900" w:h="16800"/>
          <w:pgMar w:top="737" w:right="851" w:bottom="680" w:left="1418" w:header="720" w:footer="720" w:gutter="0"/>
          <w:cols w:space="720"/>
          <w:noEndnote/>
        </w:sectPr>
      </w:pPr>
      <w:bookmarkStart w:id="3"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774C2C">
        <w:rPr>
          <w:rFonts w:ascii="Times New Roman" w:hAnsi="Times New Roman" w:cs="Times New Roman"/>
        </w:rPr>
        <w:t>Подбельск</w:t>
      </w:r>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107435" w:rsidRPr="00107435">
        <w:rPr>
          <w:rFonts w:ascii="Times New Roman" w:hAnsi="Times New Roman" w:cs="Times New Roman"/>
        </w:rPr>
        <w:t>Похвистневский</w:t>
      </w:r>
    </w:p>
    <w:p w:rsidR="005F5DF1" w:rsidRDefault="005F5DF1" w:rsidP="00FA60C5">
      <w:pPr>
        <w:ind w:firstLine="698"/>
        <w:jc w:val="right"/>
        <w:rPr>
          <w:rFonts w:ascii="Times New Roman" w:hAnsi="Times New Roman" w:cs="Times New Roman"/>
        </w:rPr>
      </w:pPr>
      <w:r>
        <w:rPr>
          <w:rFonts w:ascii="Times New Roman" w:hAnsi="Times New Roman" w:cs="Times New Roman"/>
        </w:rPr>
        <w:t>Самарской области</w:t>
      </w:r>
    </w:p>
    <w:p w:rsidR="00FA60C5" w:rsidRPr="00107435" w:rsidRDefault="005F5DF1" w:rsidP="005F5DF1">
      <w:pPr>
        <w:ind w:firstLine="698"/>
        <w:jc w:val="center"/>
        <w:rPr>
          <w:rFonts w:ascii="Times New Roman" w:hAnsi="Times New Roman" w:cs="Times New Roman"/>
        </w:rPr>
      </w:pPr>
      <w:r>
        <w:rPr>
          <w:rStyle w:val="a3"/>
          <w:rFonts w:ascii="Times New Roman" w:hAnsi="Times New Roman" w:cs="Times New Roman"/>
          <w:b w:val="0"/>
          <w:bCs/>
        </w:rPr>
        <w:t xml:space="preserve">                                                  </w:t>
      </w:r>
      <w:r w:rsidR="001C7C9C">
        <w:rPr>
          <w:rStyle w:val="a3"/>
          <w:rFonts w:ascii="Times New Roman" w:hAnsi="Times New Roman" w:cs="Times New Roman"/>
          <w:b w:val="0"/>
          <w:bCs/>
        </w:rPr>
        <w:t xml:space="preserve">                     </w:t>
      </w:r>
      <w:r w:rsidR="00FA60C5" w:rsidRPr="00107435">
        <w:rPr>
          <w:rStyle w:val="a3"/>
          <w:rFonts w:ascii="Times New Roman" w:hAnsi="Times New Roman" w:cs="Times New Roman"/>
          <w:b w:val="0"/>
          <w:bCs/>
        </w:rPr>
        <w:t xml:space="preserve">от </w:t>
      </w:r>
      <w:r>
        <w:rPr>
          <w:rStyle w:val="a3"/>
          <w:rFonts w:ascii="Times New Roman" w:hAnsi="Times New Roman" w:cs="Times New Roman"/>
          <w:b w:val="0"/>
          <w:bCs/>
        </w:rPr>
        <w:t>16.02.2018г.</w:t>
      </w:r>
      <w:r w:rsidR="00D67B62" w:rsidRPr="00107435">
        <w:rPr>
          <w:rStyle w:val="a3"/>
          <w:rFonts w:ascii="Times New Roman" w:hAnsi="Times New Roman" w:cs="Times New Roman"/>
          <w:b w:val="0"/>
          <w:bCs/>
        </w:rPr>
        <w:t xml:space="preserve"> № </w:t>
      </w:r>
      <w:r w:rsidR="001C7C9C">
        <w:rPr>
          <w:rStyle w:val="a3"/>
          <w:rFonts w:ascii="Times New Roman" w:hAnsi="Times New Roman" w:cs="Times New Roman"/>
          <w:b w:val="0"/>
          <w:bCs/>
        </w:rPr>
        <w:t>7</w:t>
      </w:r>
    </w:p>
    <w:bookmarkEnd w:id="3"/>
    <w:p w:rsidR="00FA60C5" w:rsidRPr="00107435" w:rsidRDefault="00FA60C5" w:rsidP="00FA60C5">
      <w:pPr>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bookmarkStart w:id="4" w:name="_Hlk505600666"/>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w:t>
      </w:r>
      <w:r w:rsidR="00EC2E92">
        <w:rPr>
          <w:rFonts w:ascii="Times New Roman" w:hAnsi="Times New Roman" w:cs="Times New Roman"/>
          <w:sz w:val="28"/>
          <w:szCs w:val="28"/>
        </w:rPr>
        <w:t>й</w:t>
      </w:r>
      <w:r w:rsidRPr="00265D57">
        <w:rPr>
          <w:rFonts w:ascii="Times New Roman" w:hAnsi="Times New Roman" w:cs="Times New Roman"/>
          <w:sz w:val="28"/>
          <w:szCs w:val="28"/>
        </w:rPr>
        <w:t xml:space="preserve"> </w:t>
      </w:r>
      <w:r w:rsidR="00E77A8D">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774C2C">
        <w:rPr>
          <w:rFonts w:ascii="Times New Roman" w:hAnsi="Times New Roman" w:cs="Times New Roman"/>
          <w:sz w:val="28"/>
          <w:szCs w:val="28"/>
        </w:rPr>
        <w:t>Подбельск</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xml:space="preserve">, </w:t>
      </w:r>
      <w:r w:rsidR="00AB5492">
        <w:rPr>
          <w:rFonts w:ascii="Times New Roman" w:hAnsi="Times New Roman" w:cs="Times New Roman"/>
          <w:sz w:val="28"/>
          <w:szCs w:val="28"/>
        </w:rPr>
        <w:t xml:space="preserve"> </w:t>
      </w:r>
      <w:r w:rsidRPr="00265D57">
        <w:rPr>
          <w:rFonts w:ascii="Times New Roman" w:hAnsi="Times New Roman" w:cs="Times New Roman"/>
          <w:sz w:val="28"/>
          <w:szCs w:val="28"/>
        </w:rPr>
        <w:t>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bookmarkEnd w:id="4"/>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5"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774C2C">
        <w:rPr>
          <w:rFonts w:ascii="Times New Roman" w:hAnsi="Times New Roman" w:cs="Times New Roman"/>
          <w:sz w:val="28"/>
          <w:szCs w:val="28"/>
        </w:rPr>
        <w:t>Подбельск</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774C2C">
        <w:rPr>
          <w:rFonts w:ascii="Times New Roman" w:hAnsi="Times New Roman" w:cs="Times New Roman"/>
          <w:sz w:val="28"/>
          <w:szCs w:val="28"/>
        </w:rPr>
        <w:t>Подбельск</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roofErr w:type="gramEnd"/>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774C2C">
        <w:rPr>
          <w:rFonts w:ascii="Times New Roman" w:hAnsi="Times New Roman" w:cs="Times New Roman"/>
          <w:sz w:val="28"/>
          <w:szCs w:val="28"/>
        </w:rPr>
        <w:t xml:space="preserve">Подбельск </w:t>
      </w:r>
      <w:r w:rsidR="000D1613" w:rsidRPr="00265D57">
        <w:rPr>
          <w:rFonts w:ascii="Times New Roman" w:hAnsi="Times New Roman" w:cs="Times New Roman"/>
          <w:sz w:val="28"/>
          <w:szCs w:val="28"/>
        </w:rPr>
        <w:t xml:space="preserve">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774C2C">
        <w:rPr>
          <w:rFonts w:ascii="Times New Roman" w:hAnsi="Times New Roman" w:cs="Times New Roman"/>
          <w:sz w:val="28"/>
          <w:szCs w:val="28"/>
        </w:rPr>
        <w:t>Подбельск</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0D1613">
        <w:rPr>
          <w:rFonts w:ascii="Times New Roman" w:hAnsi="Times New Roman" w:cs="Times New Roman"/>
          <w:sz w:val="28"/>
          <w:szCs w:val="28"/>
        </w:rPr>
        <w:t>Похвистневский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774C2C">
        <w:rPr>
          <w:rFonts w:ascii="Times New Roman" w:hAnsi="Times New Roman" w:cs="Times New Roman"/>
          <w:sz w:val="28"/>
          <w:szCs w:val="28"/>
        </w:rPr>
        <w:t>Подбельск</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w:t>
      </w:r>
      <w:r w:rsidRPr="00265D57">
        <w:rPr>
          <w:rFonts w:ascii="Times New Roman" w:hAnsi="Times New Roman" w:cs="Times New Roman"/>
          <w:color w:val="000000" w:themeColor="text1"/>
          <w:sz w:val="28"/>
          <w:szCs w:val="28"/>
        </w:rPr>
        <w:lastRenderedPageBreak/>
        <w:t>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774C2C">
        <w:rPr>
          <w:rFonts w:ascii="Times New Roman" w:hAnsi="Times New Roman" w:cs="Times New Roman"/>
          <w:sz w:val="28"/>
          <w:szCs w:val="28"/>
        </w:rPr>
        <w:t>Подбельск</w:t>
      </w:r>
      <w:r w:rsidR="00C7556C" w:rsidRPr="00265D57">
        <w:rPr>
          <w:rFonts w:ascii="Times New Roman" w:hAnsi="Times New Roman" w:cs="Times New Roman"/>
          <w:sz w:val="28"/>
          <w:szCs w:val="28"/>
        </w:rPr>
        <w:t xml:space="preserve"> муниципального района </w:t>
      </w:r>
      <w:r w:rsidR="00C7556C">
        <w:rPr>
          <w:rFonts w:ascii="Times New Roman" w:hAnsi="Times New Roman" w:cs="Times New Roman"/>
          <w:sz w:val="28"/>
          <w:szCs w:val="28"/>
        </w:rPr>
        <w:t>Похвистневский</w:t>
      </w:r>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C7556C">
        <w:rPr>
          <w:rFonts w:ascii="Times New Roman" w:hAnsi="Times New Roman" w:cs="Times New Roman"/>
          <w:sz w:val="28"/>
          <w:szCs w:val="28"/>
        </w:rPr>
        <w:t>Похвистневский</w:t>
      </w:r>
      <w:r w:rsidR="00AE6A3B">
        <w:rPr>
          <w:rFonts w:ascii="Times New Roman" w:hAnsi="Times New Roman" w:cs="Times New Roman"/>
          <w:sz w:val="28"/>
          <w:szCs w:val="28"/>
        </w:rPr>
        <w:t xml:space="preserve"> Самарской области.</w:t>
      </w:r>
    </w:p>
    <w:bookmarkEnd w:id="8"/>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9"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5E18C8">
        <w:rPr>
          <w:rFonts w:ascii="Times New Roman" w:hAnsi="Times New Roman" w:cs="Times New Roman"/>
          <w:sz w:val="28"/>
          <w:szCs w:val="28"/>
        </w:rPr>
        <w:t>Администрация</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г) источник финансирования работ по подготовке документации по </w:t>
      </w:r>
      <w:r w:rsidRPr="00265D57">
        <w:rPr>
          <w:rFonts w:ascii="Times New Roman" w:hAnsi="Times New Roman" w:cs="Times New Roman"/>
          <w:sz w:val="28"/>
          <w:szCs w:val="28"/>
        </w:rPr>
        <w:lastRenderedPageBreak/>
        <w:t>планировке территории;</w:t>
      </w:r>
      <w:bookmarkStart w:id="14" w:name="sub_48"/>
      <w:bookmarkEnd w:id="13"/>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774C2C">
        <w:rPr>
          <w:rFonts w:ascii="Times New Roman" w:hAnsi="Times New Roman" w:cs="Times New Roman"/>
          <w:sz w:val="28"/>
          <w:szCs w:val="28"/>
        </w:rPr>
        <w:t xml:space="preserve">Подбельск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w:t>
      </w:r>
      <w:r w:rsidR="002C01C3">
        <w:rPr>
          <w:rFonts w:ascii="Times New Roman" w:hAnsi="Times New Roman" w:cs="Times New Roman"/>
          <w:sz w:val="28"/>
          <w:szCs w:val="28"/>
        </w:rPr>
        <w:t xml:space="preserve">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774C2C">
        <w:rPr>
          <w:rFonts w:ascii="Times New Roman" w:hAnsi="Times New Roman" w:cs="Times New Roman"/>
          <w:sz w:val="28"/>
          <w:szCs w:val="28"/>
        </w:rPr>
        <w:t>Подбельск</w:t>
      </w:r>
      <w:r w:rsidR="008F7BE8" w:rsidRPr="00265D57">
        <w:rPr>
          <w:rFonts w:ascii="Times New Roman" w:hAnsi="Times New Roman" w:cs="Times New Roman"/>
          <w:sz w:val="28"/>
          <w:szCs w:val="28"/>
        </w:rPr>
        <w:t>.</w:t>
      </w:r>
    </w:p>
    <w:bookmarkEnd w:id="22"/>
    <w:p w:rsidR="00B6361F" w:rsidRPr="00265D57" w:rsidRDefault="005E18C8"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t>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0B0A13" w:rsidRPr="000B0A13">
        <w:rPr>
          <w:rFonts w:ascii="Times New Roman" w:hAnsi="Times New Roman" w:cs="Times New Roman"/>
          <w:sz w:val="28"/>
          <w:szCs w:val="28"/>
        </w:rPr>
        <w:t>принимается в виде Постановления</w:t>
      </w:r>
      <w:r w:rsidR="000B0A13">
        <w:rPr>
          <w:rFonts w:ascii="Times New Roman" w:hAnsi="Times New Roman" w:cs="Times New Roman"/>
          <w:sz w:val="28"/>
          <w:szCs w:val="28"/>
        </w:rPr>
        <w:t xml:space="preserve">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и</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утверждающ</w:t>
      </w:r>
      <w:r w:rsidR="000B0A13">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xml:space="preserve">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sidR="00627600">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627600" w:rsidRPr="00774C2C">
        <w:rPr>
          <w:rFonts w:ascii="Times New Roman" w:hAnsi="Times New Roman" w:cs="Times New Roman"/>
          <w:sz w:val="28"/>
          <w:szCs w:val="28"/>
        </w:rPr>
        <w:t>«Вестник</w:t>
      </w:r>
      <w:r w:rsidR="00774C2C" w:rsidRPr="00774C2C">
        <w:rPr>
          <w:rFonts w:ascii="Times New Roman" w:hAnsi="Times New Roman" w:cs="Times New Roman"/>
          <w:sz w:val="28"/>
          <w:szCs w:val="28"/>
        </w:rPr>
        <w:t xml:space="preserve"> сельского</w:t>
      </w:r>
      <w:r w:rsidR="00627600" w:rsidRPr="00774C2C">
        <w:rPr>
          <w:rFonts w:ascii="Times New Roman" w:hAnsi="Times New Roman" w:cs="Times New Roman"/>
          <w:sz w:val="28"/>
          <w:szCs w:val="28"/>
        </w:rPr>
        <w:t xml:space="preserve"> поселения </w:t>
      </w:r>
      <w:r w:rsidR="00774C2C">
        <w:rPr>
          <w:rFonts w:ascii="Times New Roman" w:hAnsi="Times New Roman" w:cs="Times New Roman"/>
          <w:sz w:val="28"/>
          <w:szCs w:val="28"/>
        </w:rPr>
        <w:t xml:space="preserve">Подбельск» </w:t>
      </w:r>
      <w:r w:rsidRPr="00265D57">
        <w:rPr>
          <w:rFonts w:ascii="Times New Roman" w:hAnsi="Times New Roman" w:cs="Times New Roman"/>
          <w:color w:val="000000"/>
          <w:sz w:val="28"/>
          <w:szCs w:val="28"/>
        </w:rPr>
        <w:t xml:space="preserve">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sidR="00ED0243">
        <w:rPr>
          <w:rFonts w:ascii="Times New Roman" w:hAnsi="Times New Roman" w:cs="Times New Roman"/>
          <w:sz w:val="28"/>
          <w:szCs w:val="28"/>
        </w:rPr>
        <w:t>Администрации</w:t>
      </w:r>
      <w:r w:rsidR="00ED0243" w:rsidRPr="00265D57">
        <w:rPr>
          <w:rFonts w:ascii="Times New Roman" w:hAnsi="Times New Roman" w:cs="Times New Roman"/>
          <w:sz w:val="28"/>
          <w:szCs w:val="28"/>
        </w:rPr>
        <w:t xml:space="preserve"> сельского поселения</w:t>
      </w:r>
      <w:r w:rsidR="00ED0243"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в сети «Интернет».</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774C2C">
        <w:rPr>
          <w:rFonts w:ascii="Times New Roman" w:hAnsi="Times New Roman" w:cs="Times New Roman"/>
          <w:sz w:val="28"/>
          <w:szCs w:val="28"/>
        </w:rPr>
        <w:t>Подбельск</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w:t>
      </w:r>
      <w:r w:rsidR="00FB3565" w:rsidRPr="00265D57">
        <w:rPr>
          <w:rFonts w:ascii="Times New Roman" w:hAnsi="Times New Roman" w:cs="Times New Roman"/>
          <w:sz w:val="28"/>
          <w:szCs w:val="28"/>
        </w:rPr>
        <w:lastRenderedPageBreak/>
        <w:t xml:space="preserve">соблюдения требований </w:t>
      </w:r>
      <w:hyperlink r:id="rId7"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w:t>
      </w:r>
      <w:r w:rsidR="00ED0243">
        <w:rPr>
          <w:rFonts w:ascii="Times New Roman" w:hAnsi="Times New Roman" w:cs="Times New Roman"/>
          <w:sz w:val="28"/>
          <w:szCs w:val="28"/>
        </w:rPr>
        <w:t xml:space="preserve">                          </w:t>
      </w:r>
      <w:r w:rsidR="00FB3565" w:rsidRPr="00265D57">
        <w:rPr>
          <w:rFonts w:ascii="Times New Roman" w:hAnsi="Times New Roman" w:cs="Times New Roman"/>
          <w:sz w:val="28"/>
          <w:szCs w:val="28"/>
        </w:rPr>
        <w:t xml:space="preserve">о государственной тайне </w:t>
      </w:r>
      <w:r w:rsidR="002061A7" w:rsidRPr="00265D57">
        <w:rPr>
          <w:rFonts w:ascii="Times New Roman" w:hAnsi="Times New Roman" w:cs="Times New Roman"/>
          <w:sz w:val="28"/>
          <w:szCs w:val="28"/>
        </w:rPr>
        <w:t xml:space="preserve">направляется </w:t>
      </w:r>
      <w:r w:rsidR="00624C37">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624C37" w:rsidRPr="00265D57">
        <w:rPr>
          <w:rFonts w:ascii="Times New Roman" w:hAnsi="Times New Roman" w:cs="Times New Roman"/>
          <w:sz w:val="28"/>
          <w:szCs w:val="28"/>
        </w:rPr>
        <w:t xml:space="preserve"> сельского поселения </w:t>
      </w:r>
      <w:r w:rsidR="00ED0243">
        <w:rPr>
          <w:rFonts w:ascii="Times New Roman" w:hAnsi="Times New Roman" w:cs="Times New Roman"/>
          <w:sz w:val="28"/>
          <w:szCs w:val="28"/>
        </w:rPr>
        <w:t xml:space="preserve">                  </w:t>
      </w:r>
      <w:r w:rsidR="002061A7" w:rsidRPr="00265D57">
        <w:rPr>
          <w:rFonts w:ascii="Times New Roman" w:hAnsi="Times New Roman" w:cs="Times New Roman"/>
          <w:sz w:val="28"/>
          <w:szCs w:val="28"/>
        </w:rPr>
        <w:t xml:space="preserve">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w:t>
      </w:r>
      <w:r w:rsidR="00627600">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4" w:name="sub_60"/>
      <w:r w:rsidRPr="00265D57">
        <w:rPr>
          <w:rFonts w:ascii="Times New Roman" w:hAnsi="Times New Roman" w:cs="Times New Roman"/>
          <w:sz w:val="28"/>
          <w:szCs w:val="28"/>
        </w:rPr>
        <w:t>.</w:t>
      </w:r>
    </w:p>
    <w:bookmarkEnd w:id="24"/>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w:t>
      </w:r>
      <w:r w:rsidR="00624C37">
        <w:rPr>
          <w:rFonts w:ascii="Times New Roman" w:hAnsi="Times New Roman" w:cs="Times New Roman"/>
          <w:sz w:val="28"/>
          <w:szCs w:val="28"/>
        </w:rPr>
        <w:t>Администрацию</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 xml:space="preserve">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 </w:t>
      </w:r>
      <w:r w:rsidR="002061A7" w:rsidRPr="00265D57">
        <w:rPr>
          <w:rFonts w:ascii="Times New Roman" w:hAnsi="Times New Roman" w:cs="Times New Roman"/>
          <w:sz w:val="28"/>
          <w:szCs w:val="28"/>
        </w:rPr>
        <w:t>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00624C37"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направляет в </w:t>
      </w:r>
      <w:r w:rsidR="00624C37">
        <w:rPr>
          <w:rFonts w:ascii="Times New Roman" w:hAnsi="Times New Roman" w:cs="Times New Roman"/>
          <w:color w:val="000000"/>
          <w:sz w:val="28"/>
          <w:szCs w:val="28"/>
        </w:rPr>
        <w:t xml:space="preserve">Администрацию муниципального района </w:t>
      </w:r>
      <w:r w:rsidR="00624C37">
        <w:rPr>
          <w:rFonts w:ascii="Times New Roman" w:hAnsi="Times New Roman" w:cs="Times New Roman"/>
          <w:color w:val="000000"/>
          <w:sz w:val="28"/>
          <w:szCs w:val="28"/>
        </w:rPr>
        <w:lastRenderedPageBreak/>
        <w:t>Похвистневский Самарской области</w:t>
      </w:r>
      <w:r w:rsidR="006E1693">
        <w:rPr>
          <w:rFonts w:ascii="Times New Roman" w:hAnsi="Times New Roman" w:cs="Times New Roman"/>
          <w:color w:val="000000"/>
          <w:sz w:val="28"/>
          <w:szCs w:val="28"/>
        </w:rPr>
        <w:t xml:space="preserve"> (далее - Администрация района)</w:t>
      </w:r>
      <w:r w:rsidR="00624C3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624C37">
        <w:rPr>
          <w:rFonts w:ascii="Times New Roman" w:hAnsi="Times New Roman" w:cs="Times New Roman"/>
          <w:sz w:val="28"/>
          <w:szCs w:val="28"/>
        </w:rPr>
        <w:t>Администраци</w:t>
      </w:r>
      <w:r w:rsidR="006E1693">
        <w:rPr>
          <w:rFonts w:ascii="Times New Roman" w:hAnsi="Times New Roman" w:cs="Times New Roman"/>
          <w:sz w:val="28"/>
          <w:szCs w:val="28"/>
        </w:rPr>
        <w:t>й</w:t>
      </w:r>
      <w:r w:rsidR="00624C37" w:rsidRPr="00265D57">
        <w:rPr>
          <w:rFonts w:ascii="Times New Roman" w:hAnsi="Times New Roman" w:cs="Times New Roman"/>
          <w:sz w:val="28"/>
          <w:szCs w:val="28"/>
        </w:rPr>
        <w:t xml:space="preserve"> сельск</w:t>
      </w:r>
      <w:r w:rsidR="006E1693">
        <w:rPr>
          <w:rFonts w:ascii="Times New Roman" w:hAnsi="Times New Roman" w:cs="Times New Roman"/>
          <w:sz w:val="28"/>
          <w:szCs w:val="28"/>
        </w:rPr>
        <w:t>их</w:t>
      </w:r>
      <w:r w:rsidR="00624C37"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й</w:t>
      </w:r>
      <w:r w:rsidR="005B502E"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00624C37">
        <w:rPr>
          <w:rFonts w:ascii="Times New Roman" w:hAnsi="Times New Roman" w:cs="Times New Roman"/>
          <w:color w:val="000000"/>
          <w:sz w:val="28"/>
          <w:szCs w:val="28"/>
        </w:rPr>
        <w:t>Администрацией района</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A4711D" w:rsidRPr="00265D57">
        <w:rPr>
          <w:rFonts w:ascii="Times New Roman" w:hAnsi="Times New Roman" w:cs="Times New Roman"/>
          <w:sz w:val="28"/>
          <w:szCs w:val="28"/>
        </w:rPr>
        <w:t>осуществляет проверку документации</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6E1693"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CA40A9"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00B2724B" w:rsidRPr="00265D57">
        <w:rPr>
          <w:rFonts w:ascii="Times New Roman" w:hAnsi="Times New Roman" w:cs="Times New Roman"/>
          <w:sz w:val="28"/>
          <w:szCs w:val="28"/>
        </w:rPr>
        <w:t>принимает решение</w:t>
      </w:r>
      <w:r w:rsidR="00CA40A9"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552DB3">
        <w:rPr>
          <w:rFonts w:ascii="Times New Roman" w:hAnsi="Times New Roman" w:cs="Times New Roman"/>
          <w:sz w:val="28"/>
          <w:szCs w:val="28"/>
        </w:rPr>
        <w:t>У</w:t>
      </w:r>
      <w:r w:rsidR="00CF33CF" w:rsidRPr="00552DB3">
        <w:rPr>
          <w:rFonts w:ascii="Times New Roman" w:hAnsi="Times New Roman" w:cs="Times New Roman"/>
          <w:sz w:val="28"/>
          <w:szCs w:val="28"/>
        </w:rPr>
        <w:t>ставом</w:t>
      </w:r>
      <w:r w:rsidR="0019480C" w:rsidRPr="00552DB3">
        <w:rPr>
          <w:rFonts w:ascii="Times New Roman" w:hAnsi="Times New Roman" w:cs="Times New Roman"/>
          <w:sz w:val="28"/>
          <w:szCs w:val="28"/>
        </w:rPr>
        <w:t xml:space="preserve"> </w:t>
      </w:r>
      <w:r w:rsidR="00552DB3" w:rsidRPr="00552DB3">
        <w:rPr>
          <w:rFonts w:ascii="Times New Roman" w:hAnsi="Times New Roman" w:cs="Times New Roman"/>
          <w:sz w:val="28"/>
          <w:szCs w:val="28"/>
        </w:rPr>
        <w:t xml:space="preserve"> сельского поселения </w:t>
      </w:r>
      <w:r w:rsidR="00774C2C">
        <w:rPr>
          <w:rFonts w:ascii="Times New Roman" w:hAnsi="Times New Roman" w:cs="Times New Roman"/>
          <w:sz w:val="28"/>
          <w:szCs w:val="28"/>
        </w:rPr>
        <w:t>Подбельск</w:t>
      </w:r>
      <w:r w:rsidR="00552DB3" w:rsidRPr="00265D57">
        <w:rPr>
          <w:rFonts w:ascii="Times New Roman" w:hAnsi="Times New Roman" w:cs="Times New Roman"/>
          <w:sz w:val="28"/>
          <w:szCs w:val="28"/>
        </w:rPr>
        <w:t xml:space="preserve"> муниципального района </w:t>
      </w:r>
      <w:r w:rsidR="00552DB3">
        <w:rPr>
          <w:rFonts w:ascii="Times New Roman" w:hAnsi="Times New Roman" w:cs="Times New Roman"/>
          <w:sz w:val="28"/>
          <w:szCs w:val="28"/>
        </w:rPr>
        <w:t>Похвистневский</w:t>
      </w:r>
      <w:r w:rsidR="00552DB3" w:rsidRPr="00265D57">
        <w:rPr>
          <w:rFonts w:ascii="Times New Roman" w:hAnsi="Times New Roman" w:cs="Times New Roman"/>
          <w:sz w:val="28"/>
          <w:szCs w:val="28"/>
        </w:rPr>
        <w:t xml:space="preserve">  Самарской </w:t>
      </w:r>
      <w:r w:rsidR="00552DB3" w:rsidRPr="00552DB3">
        <w:rPr>
          <w:rFonts w:ascii="Times New Roman" w:hAnsi="Times New Roman" w:cs="Times New Roman"/>
          <w:sz w:val="28"/>
          <w:szCs w:val="28"/>
        </w:rPr>
        <w:t>области</w:t>
      </w:r>
      <w:r w:rsidR="005D1DF0">
        <w:rPr>
          <w:rFonts w:ascii="Times New Roman" w:hAnsi="Times New Roman" w:cs="Times New Roman"/>
          <w:sz w:val="28"/>
          <w:szCs w:val="28"/>
        </w:rPr>
        <w:t xml:space="preserve"> </w:t>
      </w:r>
      <w:r w:rsidR="00CF33CF" w:rsidRPr="00552DB3">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roofErr w:type="gramEnd"/>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774C2C">
        <w:rPr>
          <w:rFonts w:ascii="Times New Roman" w:hAnsi="Times New Roman" w:cs="Times New Roman"/>
          <w:sz w:val="28"/>
          <w:szCs w:val="28"/>
        </w:rPr>
        <w:t>Подбельск</w:t>
      </w:r>
      <w:r w:rsidR="00544C21" w:rsidRPr="00265D57">
        <w:rPr>
          <w:rFonts w:ascii="Times New Roman" w:hAnsi="Times New Roman" w:cs="Times New Roman"/>
          <w:sz w:val="28"/>
          <w:szCs w:val="28"/>
        </w:rPr>
        <w:t xml:space="preserve"> муниципального района </w:t>
      </w:r>
      <w:r w:rsidR="00544C21">
        <w:rPr>
          <w:rFonts w:ascii="Times New Roman" w:hAnsi="Times New Roman" w:cs="Times New Roman"/>
          <w:sz w:val="28"/>
          <w:szCs w:val="28"/>
        </w:rPr>
        <w:t>Похвистневский</w:t>
      </w:r>
      <w:r w:rsidR="00544C21" w:rsidRPr="00265D57">
        <w:rPr>
          <w:rFonts w:ascii="Times New Roman" w:hAnsi="Times New Roman" w:cs="Times New Roman"/>
          <w:sz w:val="28"/>
          <w:szCs w:val="28"/>
        </w:rPr>
        <w:t xml:space="preserve">  Самарской области</w:t>
      </w:r>
      <w:r w:rsidR="00417FAC">
        <w:rPr>
          <w:rFonts w:ascii="Times New Roman" w:hAnsi="Times New Roman" w:cs="Times New Roman"/>
          <w:sz w:val="28"/>
          <w:szCs w:val="28"/>
        </w:rPr>
        <w:t xml:space="preserve">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w:t>
      </w:r>
      <w:r w:rsidR="00544C21">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CB45F4">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направляет</w:t>
      </w:r>
      <w:r w:rsidR="006E1693">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главе сельского поселения </w:t>
      </w:r>
      <w:r w:rsidR="00774C2C">
        <w:rPr>
          <w:rFonts w:ascii="Times New Roman" w:hAnsi="Times New Roman" w:cs="Times New Roman"/>
          <w:sz w:val="28"/>
          <w:szCs w:val="28"/>
        </w:rPr>
        <w:t>Подбельск</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lastRenderedPageBreak/>
        <w:t>18</w:t>
      </w:r>
      <w:r w:rsidR="00C504BD" w:rsidRPr="00265D57">
        <w:rPr>
          <w:rFonts w:ascii="Times New Roman" w:hAnsi="Times New Roman" w:cs="Times New Roman"/>
          <w:sz w:val="28"/>
          <w:szCs w:val="28"/>
        </w:rPr>
        <w:t xml:space="preserve">. </w:t>
      </w:r>
      <w:r w:rsidR="00EC2E92">
        <w:rPr>
          <w:rFonts w:ascii="Times New Roman" w:hAnsi="Times New Roman" w:cs="Times New Roman"/>
          <w:color w:val="000000"/>
          <w:sz w:val="28"/>
          <w:szCs w:val="28"/>
        </w:rPr>
        <w:t xml:space="preserve">Администрация </w:t>
      </w:r>
      <w:r w:rsidR="00EC2E92" w:rsidRPr="00265D57">
        <w:rPr>
          <w:rFonts w:ascii="Times New Roman" w:hAnsi="Times New Roman" w:cs="Times New Roman"/>
          <w:sz w:val="28"/>
          <w:szCs w:val="28"/>
        </w:rPr>
        <w:t>сельск</w:t>
      </w:r>
      <w:r w:rsidR="00EC2E92">
        <w:rPr>
          <w:rFonts w:ascii="Times New Roman" w:hAnsi="Times New Roman" w:cs="Times New Roman"/>
          <w:sz w:val="28"/>
          <w:szCs w:val="28"/>
        </w:rPr>
        <w:t>ого</w:t>
      </w:r>
      <w:r w:rsidR="00EC2E92" w:rsidRPr="00265D57">
        <w:rPr>
          <w:rFonts w:ascii="Times New Roman" w:hAnsi="Times New Roman" w:cs="Times New Roman"/>
          <w:sz w:val="28"/>
          <w:szCs w:val="28"/>
        </w:rPr>
        <w:t xml:space="preserve"> поселени</w:t>
      </w:r>
      <w:r w:rsidR="00EC2E92">
        <w:rPr>
          <w:rFonts w:ascii="Times New Roman" w:hAnsi="Times New Roman" w:cs="Times New Roman"/>
          <w:sz w:val="28"/>
          <w:szCs w:val="28"/>
        </w:rPr>
        <w:t>я</w:t>
      </w:r>
      <w:r w:rsidR="00EC2E92">
        <w:rPr>
          <w:rFonts w:ascii="Times New Roman" w:hAnsi="Times New Roman" w:cs="Times New Roman"/>
          <w:color w:val="000000"/>
          <w:sz w:val="28"/>
          <w:szCs w:val="28"/>
        </w:rPr>
        <w:t xml:space="preserve">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00262212"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sidR="00ED0243">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и</w:t>
      </w:r>
      <w:r w:rsidR="00262212" w:rsidRPr="00265D57">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00EC2E92" w:rsidRPr="00EC2E92">
        <w:rPr>
          <w:rFonts w:ascii="Times New Roman" w:hAnsi="Times New Roman" w:cs="Times New Roman"/>
          <w:sz w:val="28"/>
          <w:szCs w:val="28"/>
        </w:rPr>
        <w:t xml:space="preserve"> </w:t>
      </w:r>
      <w:r w:rsidR="00EC2E92" w:rsidRPr="00ED0243">
        <w:rPr>
          <w:rFonts w:ascii="Times New Roman" w:hAnsi="Times New Roman" w:cs="Times New Roman"/>
          <w:sz w:val="28"/>
          <w:szCs w:val="28"/>
        </w:rPr>
        <w:t>Постановления</w:t>
      </w:r>
      <w:r w:rsidR="00EC2E92">
        <w:rPr>
          <w:rFonts w:ascii="Times New Roman" w:hAnsi="Times New Roman" w:cs="Times New Roman"/>
          <w:sz w:val="28"/>
          <w:szCs w:val="28"/>
        </w:rPr>
        <w:t xml:space="preserve"> Администрации </w:t>
      </w:r>
      <w:r w:rsidR="00EC2E92" w:rsidRPr="00265D57">
        <w:rPr>
          <w:rFonts w:ascii="Times New Roman" w:hAnsi="Times New Roman" w:cs="Times New Roman"/>
          <w:sz w:val="28"/>
          <w:szCs w:val="28"/>
        </w:rPr>
        <w:t xml:space="preserve">сельского поселения </w:t>
      </w:r>
      <w:r w:rsidR="00774C2C">
        <w:rPr>
          <w:rFonts w:ascii="Times New Roman" w:hAnsi="Times New Roman" w:cs="Times New Roman"/>
          <w:sz w:val="28"/>
          <w:szCs w:val="28"/>
        </w:rPr>
        <w:t>Подбельск</w:t>
      </w:r>
      <w:r w:rsidR="00EC2E92" w:rsidRPr="00265D57">
        <w:rPr>
          <w:rFonts w:ascii="Times New Roman" w:hAnsi="Times New Roman" w:cs="Times New Roman"/>
          <w:sz w:val="28"/>
          <w:szCs w:val="28"/>
        </w:rPr>
        <w:t xml:space="preserve"> муниципального района </w:t>
      </w:r>
      <w:r w:rsidR="00EC2E92">
        <w:rPr>
          <w:rFonts w:ascii="Times New Roman" w:hAnsi="Times New Roman" w:cs="Times New Roman"/>
          <w:sz w:val="28"/>
          <w:szCs w:val="28"/>
        </w:rPr>
        <w:t>Похвистневский</w:t>
      </w:r>
      <w:r w:rsidR="00EC2E92" w:rsidRPr="00265D57">
        <w:rPr>
          <w:rFonts w:ascii="Times New Roman" w:hAnsi="Times New Roman" w:cs="Times New Roman"/>
          <w:sz w:val="28"/>
          <w:szCs w:val="28"/>
        </w:rPr>
        <w:t xml:space="preserve"> Самарской области</w:t>
      </w:r>
      <w:r w:rsidR="00EC2E92">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в газете </w:t>
      </w:r>
      <w:r w:rsidR="00CB45F4" w:rsidRPr="00774C2C">
        <w:rPr>
          <w:rFonts w:ascii="Times New Roman" w:hAnsi="Times New Roman" w:cs="Times New Roman"/>
          <w:sz w:val="28"/>
          <w:szCs w:val="28"/>
        </w:rPr>
        <w:t xml:space="preserve">«Вестник </w:t>
      </w:r>
      <w:r w:rsidR="00774C2C">
        <w:rPr>
          <w:rFonts w:ascii="Times New Roman" w:hAnsi="Times New Roman" w:cs="Times New Roman"/>
          <w:sz w:val="28"/>
          <w:szCs w:val="28"/>
        </w:rPr>
        <w:t xml:space="preserve"> сельского </w:t>
      </w:r>
      <w:r w:rsidR="00CB45F4" w:rsidRPr="00774C2C">
        <w:rPr>
          <w:rFonts w:ascii="Times New Roman" w:hAnsi="Times New Roman" w:cs="Times New Roman"/>
          <w:sz w:val="28"/>
          <w:szCs w:val="28"/>
        </w:rPr>
        <w:t xml:space="preserve">поселения </w:t>
      </w:r>
      <w:r w:rsidR="00774C2C">
        <w:rPr>
          <w:rFonts w:ascii="Times New Roman" w:hAnsi="Times New Roman" w:cs="Times New Roman"/>
          <w:sz w:val="28"/>
          <w:szCs w:val="28"/>
        </w:rPr>
        <w:t>Подбельск</w:t>
      </w:r>
      <w:r w:rsidR="00CB45F4" w:rsidRPr="00774C2C">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ED0243">
        <w:rPr>
          <w:rFonts w:ascii="Times New Roman" w:hAnsi="Times New Roman" w:cs="Times New Roman"/>
          <w:sz w:val="28"/>
          <w:szCs w:val="28"/>
        </w:rPr>
        <w:t xml:space="preserve">Администрации </w:t>
      </w:r>
      <w:r w:rsidR="00ED0243"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поселения в сети «Интернет»</w:t>
      </w:r>
      <w:r w:rsidR="00A639A3" w:rsidRPr="00265D57">
        <w:rPr>
          <w:rFonts w:ascii="Times New Roman" w:hAnsi="Times New Roman" w:cs="Times New Roman"/>
          <w:color w:val="000000"/>
          <w:sz w:val="28"/>
          <w:szCs w:val="28"/>
        </w:rPr>
        <w:t xml:space="preserve"> в разделе </w:t>
      </w:r>
      <w:r w:rsidR="00CB45F4">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EC2E92">
        <w:rPr>
          <w:rFonts w:ascii="Times New Roman" w:hAnsi="Times New Roman" w:cs="Times New Roman"/>
          <w:sz w:val="28"/>
          <w:szCs w:val="28"/>
        </w:rPr>
        <w:t>Администраци</w:t>
      </w:r>
      <w:r w:rsidR="00BF5646">
        <w:rPr>
          <w:rFonts w:ascii="Times New Roman" w:hAnsi="Times New Roman" w:cs="Times New Roman"/>
          <w:sz w:val="28"/>
          <w:szCs w:val="28"/>
        </w:rPr>
        <w:t>я</w:t>
      </w:r>
      <w:r w:rsidR="00EC2E92">
        <w:rPr>
          <w:rFonts w:ascii="Times New Roman" w:hAnsi="Times New Roman" w:cs="Times New Roman"/>
          <w:sz w:val="28"/>
          <w:szCs w:val="28"/>
        </w:rPr>
        <w:t xml:space="preserve">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EC2E92">
        <w:rPr>
          <w:rFonts w:ascii="Times New Roman" w:hAnsi="Times New Roman" w:cs="Times New Roman"/>
          <w:sz w:val="28"/>
          <w:szCs w:val="28"/>
        </w:rPr>
        <w:t xml:space="preserve">Администрации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EC2E92">
        <w:rPr>
          <w:rFonts w:ascii="Times New Roman" w:hAnsi="Times New Roman" w:cs="Times New Roman"/>
          <w:sz w:val="28"/>
          <w:szCs w:val="28"/>
        </w:rPr>
        <w:t>А</w:t>
      </w:r>
      <w:r w:rsidR="00001FEF"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CB45F4">
        <w:rPr>
          <w:rFonts w:ascii="Times New Roman" w:hAnsi="Times New Roman" w:cs="Times New Roman"/>
          <w:sz w:val="28"/>
          <w:szCs w:val="28"/>
        </w:rPr>
        <w:t>Похвистневский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CB45F4">
        <w:rPr>
          <w:rFonts w:ascii="Times New Roman" w:hAnsi="Times New Roman" w:cs="Times New Roman"/>
          <w:sz w:val="28"/>
          <w:szCs w:val="28"/>
        </w:rPr>
        <w:t>Похвистневский</w:t>
      </w:r>
      <w:r w:rsidR="00051321" w:rsidRPr="00265D57">
        <w:rPr>
          <w:rFonts w:ascii="Times New Roman" w:hAnsi="Times New Roman" w:cs="Times New Roman"/>
          <w:sz w:val="28"/>
          <w:szCs w:val="28"/>
        </w:rPr>
        <w:t>.</w:t>
      </w:r>
    </w:p>
    <w:bookmarkEnd w:id="5"/>
    <w:bookmarkEnd w:id="23"/>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w:t>
      </w:r>
      <w:r w:rsidR="00EC2E92">
        <w:rPr>
          <w:rFonts w:ascii="Times New Roman" w:hAnsi="Times New Roman" w:cs="Times New Roman"/>
          <w:sz w:val="28"/>
          <w:szCs w:val="28"/>
        </w:rPr>
        <w:t>А</w:t>
      </w:r>
      <w:r w:rsidR="0030755F" w:rsidRPr="00265D57">
        <w:rPr>
          <w:rFonts w:ascii="Times New Roman" w:hAnsi="Times New Roman" w:cs="Times New Roman"/>
          <w:sz w:val="28"/>
          <w:szCs w:val="28"/>
        </w:rPr>
        <w:t xml:space="preserve">дминистрации сельского поселения </w:t>
      </w:r>
      <w:r w:rsidR="00770BB0">
        <w:rPr>
          <w:rFonts w:ascii="Times New Roman" w:hAnsi="Times New Roman" w:cs="Times New Roman"/>
          <w:sz w:val="28"/>
          <w:szCs w:val="28"/>
        </w:rPr>
        <w:t>Подбельск</w:t>
      </w:r>
      <w:r w:rsidR="0030755F" w:rsidRPr="00265D57">
        <w:rPr>
          <w:rFonts w:ascii="Times New Roman" w:hAnsi="Times New Roman" w:cs="Times New Roman"/>
          <w:sz w:val="28"/>
          <w:szCs w:val="28"/>
        </w:rPr>
        <w:t>, устанавливаются соответственно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46.9 и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46.10 Градостроительного кодекса Российской Федерации.</w:t>
      </w:r>
    </w:p>
    <w:p w:rsidR="00BF0C09" w:rsidRDefault="00667917" w:rsidP="00770BB0">
      <w:pPr>
        <w:ind w:left="5387" w:right="-48" w:hanging="283"/>
        <w:jc w:val="center"/>
        <w:rPr>
          <w:rStyle w:val="a3"/>
          <w:rFonts w:ascii="Times New Roman" w:hAnsi="Times New Roman" w:cs="Times New Roman"/>
          <w:b w:val="0"/>
          <w:bCs/>
        </w:rPr>
      </w:pPr>
      <w:bookmarkStart w:id="25" w:name="sub_70"/>
      <w:r>
        <w:rPr>
          <w:rStyle w:val="a3"/>
          <w:rFonts w:ascii="Times New Roman" w:hAnsi="Times New Roman" w:cs="Times New Roman"/>
          <w:b w:val="0"/>
          <w:bCs/>
        </w:rPr>
        <w:t xml:space="preserve"> </w:t>
      </w:r>
    </w:p>
    <w:p w:rsidR="00ED0243" w:rsidRDefault="00667917" w:rsidP="00667917">
      <w:pPr>
        <w:ind w:left="5387" w:right="-48" w:hanging="283"/>
        <w:jc w:val="center"/>
        <w:rPr>
          <w:rStyle w:val="a3"/>
          <w:rFonts w:ascii="Times New Roman" w:hAnsi="Times New Roman" w:cs="Times New Roman"/>
          <w:b w:val="0"/>
          <w:bCs/>
        </w:rPr>
      </w:pPr>
      <w:r>
        <w:rPr>
          <w:rStyle w:val="a3"/>
          <w:rFonts w:ascii="Times New Roman" w:hAnsi="Times New Roman" w:cs="Times New Roman"/>
          <w:b w:val="0"/>
          <w:bCs/>
        </w:rPr>
        <w:t xml:space="preserve"> </w:t>
      </w:r>
    </w:p>
    <w:p w:rsidR="00380EC5" w:rsidRPr="005E4802" w:rsidRDefault="00380EC5" w:rsidP="00F06A63">
      <w:pPr>
        <w:ind w:left="5245" w:right="-48" w:hanging="283"/>
        <w:jc w:val="center"/>
        <w:rPr>
          <w:rStyle w:val="a3"/>
          <w:rFonts w:ascii="Times New Roman" w:hAnsi="Times New Roman" w:cs="Times New Roman"/>
          <w:bCs/>
        </w:rPr>
      </w:pPr>
      <w:r w:rsidRPr="001C3696">
        <w:rPr>
          <w:rStyle w:val="a3"/>
          <w:rFonts w:ascii="Times New Roman" w:hAnsi="Times New Roman" w:cs="Times New Roman"/>
          <w:b w:val="0"/>
          <w:bCs/>
        </w:rPr>
        <w:lastRenderedPageBreak/>
        <w:t>ПРИЛОЖЕНИЕ 1</w:t>
      </w:r>
      <w:r w:rsidRPr="001C3696">
        <w:rPr>
          <w:rStyle w:val="a3"/>
          <w:rFonts w:ascii="Times New Roman" w:hAnsi="Times New Roman" w:cs="Times New Roman"/>
          <w:b w:val="0"/>
          <w:bCs/>
        </w:rPr>
        <w:br/>
        <w:t xml:space="preserve">к </w:t>
      </w:r>
      <w:r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на основани</w:t>
      </w:r>
      <w:r w:rsidR="00770BB0">
        <w:rPr>
          <w:rFonts w:ascii="Times New Roman" w:hAnsi="Times New Roman" w:cs="Times New Roman"/>
        </w:rPr>
        <w:t xml:space="preserve">и </w:t>
      </w:r>
      <w:r w:rsidRPr="001C3696">
        <w:rPr>
          <w:rFonts w:ascii="Times New Roman" w:hAnsi="Times New Roman" w:cs="Times New Roman"/>
        </w:rPr>
        <w:t xml:space="preserve">решений </w:t>
      </w:r>
      <w:r w:rsidR="00ED0243">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770BB0">
        <w:rPr>
          <w:rFonts w:ascii="Times New Roman" w:hAnsi="Times New Roman" w:cs="Times New Roman"/>
        </w:rPr>
        <w:t>Подбельск</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CB45F4">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кой области, и принятия решени</w:t>
      </w:r>
      <w:r w:rsidR="00ED0243">
        <w:rPr>
          <w:rFonts w:ascii="Times New Roman" w:hAnsi="Times New Roman" w:cs="Times New Roman"/>
        </w:rPr>
        <w:t>я</w:t>
      </w:r>
      <w:r>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sidR="00ED0243">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5"/>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4"/>
            <w:r w:rsidRPr="001C3696">
              <w:rPr>
                <w:rFonts w:ascii="Times New Roman" w:hAnsi="Times New Roman" w:cs="Times New Roman"/>
              </w:rPr>
              <w:t>1.</w:t>
            </w:r>
            <w:bookmarkEnd w:id="26"/>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5"/>
            <w:r w:rsidRPr="001C3696">
              <w:rPr>
                <w:rFonts w:ascii="Times New Roman" w:hAnsi="Times New Roman" w:cs="Times New Roman"/>
              </w:rPr>
              <w:t>2.</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6"/>
            <w:r w:rsidRPr="001C3696">
              <w:rPr>
                <w:rFonts w:ascii="Times New Roman" w:hAnsi="Times New Roman" w:cs="Times New Roman"/>
              </w:rPr>
              <w:t>3.</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7"/>
            <w:r w:rsidRPr="001C3696">
              <w:rPr>
                <w:rFonts w:ascii="Times New Roman" w:hAnsi="Times New Roman" w:cs="Times New Roman"/>
              </w:rPr>
              <w:t>4.</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0" w:name="sub_28"/>
            <w:r w:rsidRPr="001C3696">
              <w:rPr>
                <w:rFonts w:ascii="Times New Roman" w:hAnsi="Times New Roman" w:cs="Times New Roman"/>
              </w:rPr>
              <w:t>5.</w:t>
            </w:r>
            <w:bookmarkEnd w:id="30"/>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1" w:name="sub_29"/>
            <w:r w:rsidRPr="001C3696">
              <w:rPr>
                <w:rFonts w:ascii="Times New Roman" w:hAnsi="Times New Roman" w:cs="Times New Roman"/>
              </w:rPr>
              <w:t>6.</w:t>
            </w:r>
            <w:bookmarkEnd w:id="31"/>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770BB0">
        <w:rPr>
          <w:rFonts w:ascii="Times New Roman" w:hAnsi="Times New Roman" w:cs="Times New Roman"/>
        </w:rPr>
        <w:t>Подбельск</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667917">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0A13"/>
    <w:rsid w:val="000B1D47"/>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C7C9C"/>
    <w:rsid w:val="001D1420"/>
    <w:rsid w:val="001D1DF8"/>
    <w:rsid w:val="001D7364"/>
    <w:rsid w:val="002061A7"/>
    <w:rsid w:val="00231B55"/>
    <w:rsid w:val="0024558F"/>
    <w:rsid w:val="00250341"/>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502E"/>
    <w:rsid w:val="005C473E"/>
    <w:rsid w:val="005C76A8"/>
    <w:rsid w:val="005D00BD"/>
    <w:rsid w:val="005D1DF0"/>
    <w:rsid w:val="005E18C8"/>
    <w:rsid w:val="005E30EC"/>
    <w:rsid w:val="005E4802"/>
    <w:rsid w:val="005F4530"/>
    <w:rsid w:val="005F4D85"/>
    <w:rsid w:val="005F5931"/>
    <w:rsid w:val="005F5DF1"/>
    <w:rsid w:val="00602CF3"/>
    <w:rsid w:val="00607067"/>
    <w:rsid w:val="00607F06"/>
    <w:rsid w:val="006116B1"/>
    <w:rsid w:val="00613D1C"/>
    <w:rsid w:val="00616A6E"/>
    <w:rsid w:val="00624C37"/>
    <w:rsid w:val="00627600"/>
    <w:rsid w:val="00630A30"/>
    <w:rsid w:val="00630C72"/>
    <w:rsid w:val="00652A69"/>
    <w:rsid w:val="00654A0B"/>
    <w:rsid w:val="00655EB6"/>
    <w:rsid w:val="00667917"/>
    <w:rsid w:val="00684573"/>
    <w:rsid w:val="006A4941"/>
    <w:rsid w:val="006B586B"/>
    <w:rsid w:val="006B6769"/>
    <w:rsid w:val="006E1693"/>
    <w:rsid w:val="00701591"/>
    <w:rsid w:val="007103AA"/>
    <w:rsid w:val="00710852"/>
    <w:rsid w:val="0072120F"/>
    <w:rsid w:val="00734A67"/>
    <w:rsid w:val="00750C1F"/>
    <w:rsid w:val="00750ED2"/>
    <w:rsid w:val="00753E94"/>
    <w:rsid w:val="00770BB0"/>
    <w:rsid w:val="00774C2C"/>
    <w:rsid w:val="007824A8"/>
    <w:rsid w:val="007A55FE"/>
    <w:rsid w:val="007B085A"/>
    <w:rsid w:val="007C08A5"/>
    <w:rsid w:val="007E08A3"/>
    <w:rsid w:val="007E607B"/>
    <w:rsid w:val="00800CE5"/>
    <w:rsid w:val="008066B7"/>
    <w:rsid w:val="00806C90"/>
    <w:rsid w:val="00811A00"/>
    <w:rsid w:val="0081342E"/>
    <w:rsid w:val="0082167B"/>
    <w:rsid w:val="00823B16"/>
    <w:rsid w:val="008259EF"/>
    <w:rsid w:val="00842395"/>
    <w:rsid w:val="00864CE3"/>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37C7"/>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A0B"/>
    <w:rsid w:val="00C03716"/>
    <w:rsid w:val="00C1259F"/>
    <w:rsid w:val="00C162CA"/>
    <w:rsid w:val="00C227A6"/>
    <w:rsid w:val="00C23F94"/>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D4413"/>
    <w:rsid w:val="00CF33CF"/>
    <w:rsid w:val="00D04B30"/>
    <w:rsid w:val="00D10B73"/>
    <w:rsid w:val="00D2710B"/>
    <w:rsid w:val="00D67B62"/>
    <w:rsid w:val="00D706AE"/>
    <w:rsid w:val="00DA1476"/>
    <w:rsid w:val="00DA62D7"/>
    <w:rsid w:val="00DA69EE"/>
    <w:rsid w:val="00DC0B1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E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64CE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4CE3"/>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864CE3"/>
    <w:rPr>
      <w:b/>
      <w:color w:val="26282F"/>
    </w:rPr>
  </w:style>
  <w:style w:type="character" w:customStyle="1" w:styleId="a4">
    <w:name w:val="Гипертекстовая ссылка"/>
    <w:basedOn w:val="a3"/>
    <w:uiPriority w:val="99"/>
    <w:rsid w:val="00864CE3"/>
    <w:rPr>
      <w:rFonts w:cs="Times New Roman"/>
      <w:b/>
      <w:color w:val="106BBE"/>
    </w:rPr>
  </w:style>
  <w:style w:type="paragraph" w:customStyle="1" w:styleId="a5">
    <w:name w:val="Нормальный (таблица)"/>
    <w:basedOn w:val="a"/>
    <w:next w:val="a"/>
    <w:uiPriority w:val="99"/>
    <w:rsid w:val="00864CE3"/>
    <w:pPr>
      <w:ind w:firstLine="0"/>
    </w:pPr>
  </w:style>
  <w:style w:type="paragraph" w:customStyle="1" w:styleId="a6">
    <w:name w:val="Прижатый влево"/>
    <w:basedOn w:val="a"/>
    <w:next w:val="a"/>
    <w:uiPriority w:val="99"/>
    <w:rsid w:val="00864CE3"/>
    <w:pPr>
      <w:ind w:firstLine="0"/>
      <w:jc w:val="left"/>
    </w:pPr>
  </w:style>
  <w:style w:type="character" w:customStyle="1" w:styleId="a7">
    <w:name w:val="Цветовое выделение для Текст"/>
    <w:uiPriority w:val="99"/>
    <w:rsid w:val="00864CE3"/>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E1543-D008-4B66-9FCA-1E766925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4545</Words>
  <Characters>25911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28</cp:revision>
  <cp:lastPrinted>2018-02-16T05:34:00Z</cp:lastPrinted>
  <dcterms:created xsi:type="dcterms:W3CDTF">2018-02-02T06:13:00Z</dcterms:created>
  <dcterms:modified xsi:type="dcterms:W3CDTF">2019-10-02T05:51:00Z</dcterms:modified>
</cp:coreProperties>
</file>